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6CD5" w14:textId="77777777" w:rsidR="002D3AC4" w:rsidRPr="006E74FD" w:rsidRDefault="002D3AC4" w:rsidP="002D3AC4">
      <w:pPr>
        <w:spacing w:before="90" w:line="422" w:lineRule="auto"/>
        <w:ind w:left="347" w:right="309" w:firstLine="13"/>
        <w:jc w:val="center"/>
        <w:rPr>
          <w:rFonts w:ascii="Times New Roman" w:hAnsi="Times New Roman" w:cs="Times New Roman"/>
          <w:b/>
          <w:sz w:val="32"/>
        </w:rPr>
      </w:pPr>
      <w:bookmarkStart w:id="0" w:name="_Hlk100564307"/>
      <w:r w:rsidRPr="00CF057F">
        <w:rPr>
          <w:rFonts w:ascii="Times New Roman" w:hAnsi="Times New Roman" w:cs="Times New Roman"/>
          <w:b/>
          <w:color w:val="070707"/>
          <w:sz w:val="32"/>
        </w:rPr>
        <w:t>Eureka Fire Protection District</w:t>
      </w:r>
    </w:p>
    <w:p w14:paraId="2265ED70" w14:textId="77777777" w:rsidR="002D3AC4" w:rsidRPr="006E74FD" w:rsidRDefault="002D3AC4" w:rsidP="002D3AC4">
      <w:pPr>
        <w:spacing w:before="90" w:line="422" w:lineRule="auto"/>
        <w:ind w:left="347" w:right="309" w:firstLine="13"/>
        <w:jc w:val="center"/>
        <w:rPr>
          <w:rFonts w:ascii="Times New Roman" w:hAnsi="Times New Roman" w:cs="Times New Roman"/>
          <w:b/>
          <w:sz w:val="32"/>
          <w:u w:val="single"/>
        </w:rPr>
      </w:pPr>
      <w:r w:rsidRPr="006E74FD">
        <w:rPr>
          <w:rFonts w:ascii="Times New Roman" w:hAnsi="Times New Roman" w:cs="Times New Roman"/>
          <w:b/>
          <w:sz w:val="32"/>
          <w:u w:val="single"/>
        </w:rPr>
        <w:t>REQUEST FOR PROPOSAL FOR BANKING SERVICES</w:t>
      </w:r>
    </w:p>
    <w:p w14:paraId="3B52B529" w14:textId="77777777" w:rsidR="002D3AC4" w:rsidRPr="006E74FD" w:rsidRDefault="002D3AC4" w:rsidP="002D3AC4">
      <w:pPr>
        <w:spacing w:before="164"/>
        <w:ind w:left="233"/>
        <w:rPr>
          <w:rFonts w:ascii="Times New Roman" w:hAnsi="Times New Roman" w:cs="Times New Roman"/>
          <w:b/>
          <w:sz w:val="28"/>
          <w:szCs w:val="28"/>
        </w:rPr>
      </w:pPr>
      <w:r w:rsidRPr="006E74FD">
        <w:rPr>
          <w:rFonts w:ascii="Times New Roman" w:hAnsi="Times New Roman" w:cs="Times New Roman"/>
          <w:b/>
          <w:sz w:val="28"/>
          <w:szCs w:val="28"/>
        </w:rPr>
        <w:t>OVERVIEW</w:t>
      </w:r>
    </w:p>
    <w:p w14:paraId="6EFCA6B4" w14:textId="77777777" w:rsidR="002D3AC4" w:rsidRPr="006E74FD" w:rsidRDefault="002D3AC4" w:rsidP="002D3AC4">
      <w:pPr>
        <w:pStyle w:val="BodyText"/>
        <w:spacing w:before="10"/>
        <w:rPr>
          <w:rFonts w:ascii="Times New Roman" w:hAnsi="Times New Roman" w:cs="Times New Roman"/>
          <w:b/>
          <w:sz w:val="28"/>
        </w:rPr>
      </w:pPr>
    </w:p>
    <w:p w14:paraId="6D944C29" w14:textId="77777777" w:rsidR="002D3AC4" w:rsidRPr="006E74FD" w:rsidRDefault="002D3AC4" w:rsidP="006D0D2E">
      <w:pPr>
        <w:pStyle w:val="ListParagraph"/>
        <w:numPr>
          <w:ilvl w:val="0"/>
          <w:numId w:val="6"/>
        </w:numPr>
        <w:tabs>
          <w:tab w:val="left" w:pos="943"/>
        </w:tabs>
        <w:spacing w:before="120" w:after="120"/>
        <w:ind w:right="692" w:hanging="351"/>
        <w:jc w:val="left"/>
        <w:rPr>
          <w:rFonts w:ascii="Times New Roman" w:hAnsi="Times New Roman" w:cs="Times New Roman"/>
        </w:rPr>
      </w:pPr>
      <w:r w:rsidRPr="006E74FD">
        <w:rPr>
          <w:rFonts w:ascii="Times New Roman" w:hAnsi="Times New Roman" w:cs="Times New Roman"/>
        </w:rPr>
        <w:t>This Request for Proposal (RFP) aims to solicit proposals from financial institutions to provide banking services to the Eureka Fire Protection District (District).</w:t>
      </w:r>
    </w:p>
    <w:p w14:paraId="6D3ABC00" w14:textId="77777777" w:rsidR="002D3AC4" w:rsidRPr="006E74FD" w:rsidRDefault="002D3AC4" w:rsidP="006D0D2E">
      <w:pPr>
        <w:pStyle w:val="ListParagraph"/>
        <w:numPr>
          <w:ilvl w:val="1"/>
          <w:numId w:val="6"/>
        </w:numPr>
        <w:tabs>
          <w:tab w:val="left" w:pos="1655"/>
        </w:tabs>
        <w:spacing w:before="120" w:after="120"/>
        <w:ind w:left="1649" w:right="541" w:hanging="350"/>
        <w:rPr>
          <w:rFonts w:ascii="Times New Roman" w:hAnsi="Times New Roman" w:cs="Times New Roman"/>
        </w:rPr>
      </w:pPr>
      <w:r w:rsidRPr="006E74FD">
        <w:rPr>
          <w:rFonts w:ascii="Times New Roman" w:hAnsi="Times New Roman" w:cs="Times New Roman"/>
        </w:rPr>
        <w:t>To provide qualified financial institutions with an equal opportunity to submit a proposal.</w:t>
      </w:r>
    </w:p>
    <w:p w14:paraId="014B36A1" w14:textId="77777777" w:rsidR="002D3AC4" w:rsidRPr="006E74FD" w:rsidRDefault="002D3AC4" w:rsidP="006D0D2E">
      <w:pPr>
        <w:pStyle w:val="ListParagraph"/>
        <w:numPr>
          <w:ilvl w:val="1"/>
          <w:numId w:val="6"/>
        </w:numPr>
        <w:tabs>
          <w:tab w:val="left" w:pos="1655"/>
        </w:tabs>
        <w:spacing w:before="120" w:after="120"/>
        <w:ind w:left="1654" w:hanging="356"/>
        <w:rPr>
          <w:rFonts w:ascii="Times New Roman" w:hAnsi="Times New Roman" w:cs="Times New Roman"/>
        </w:rPr>
      </w:pPr>
      <w:r w:rsidRPr="006E74FD">
        <w:rPr>
          <w:rFonts w:ascii="Times New Roman" w:hAnsi="Times New Roman" w:cs="Times New Roman"/>
        </w:rPr>
        <w:t>To provide the information necessary for the preparation of proposals.</w:t>
      </w:r>
    </w:p>
    <w:p w14:paraId="3D7B5DE2" w14:textId="77777777" w:rsidR="002D3AC4" w:rsidRPr="006E74FD" w:rsidRDefault="002D3AC4" w:rsidP="006D0D2E">
      <w:pPr>
        <w:pStyle w:val="ListParagraph"/>
        <w:numPr>
          <w:ilvl w:val="1"/>
          <w:numId w:val="6"/>
        </w:numPr>
        <w:tabs>
          <w:tab w:val="left" w:pos="1654"/>
          <w:tab w:val="left" w:pos="1655"/>
        </w:tabs>
        <w:spacing w:before="120" w:after="120"/>
        <w:ind w:left="1649" w:right="321" w:hanging="360"/>
        <w:rPr>
          <w:rFonts w:ascii="Times New Roman" w:hAnsi="Times New Roman" w:cs="Times New Roman"/>
        </w:rPr>
      </w:pPr>
      <w:r w:rsidRPr="006E74FD">
        <w:rPr>
          <w:rFonts w:ascii="Times New Roman" w:hAnsi="Times New Roman" w:cs="Times New Roman"/>
        </w:rPr>
        <w:t xml:space="preserve">To provide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with a basis for evaluating the services offered by financial institutions.</w:t>
      </w:r>
    </w:p>
    <w:p w14:paraId="40CD8510" w14:textId="29E6033E" w:rsidR="002D3AC4" w:rsidRPr="006E74FD" w:rsidRDefault="002D3AC4" w:rsidP="006D0D2E">
      <w:pPr>
        <w:pStyle w:val="ListParagraph"/>
        <w:numPr>
          <w:ilvl w:val="0"/>
          <w:numId w:val="6"/>
        </w:numPr>
        <w:tabs>
          <w:tab w:val="left" w:pos="938"/>
        </w:tabs>
        <w:spacing w:before="120" w:after="120"/>
        <w:ind w:right="378" w:hanging="353"/>
        <w:jc w:val="left"/>
        <w:rPr>
          <w:rFonts w:ascii="Times New Roman" w:hAnsi="Times New Roman" w:cs="Times New Roman"/>
        </w:rPr>
      </w:pPr>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intends to select one financial institution to provide the highest quality banking services at the lowest cost and best opportunity for interest income.  Accordingly, without prejudice,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reserves the right to reject any or all proposals and accept or reject any item or combination of items in any proposal.  Any proposal received by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will be valid and binding for a period of sixty (60) days beyond the official bid opening date.</w:t>
      </w:r>
    </w:p>
    <w:p w14:paraId="27769393" w14:textId="03D6E6E8" w:rsidR="002D3AC4" w:rsidRPr="006E74FD" w:rsidRDefault="002D3AC4" w:rsidP="006D0D2E">
      <w:pPr>
        <w:pStyle w:val="ListParagraph"/>
        <w:numPr>
          <w:ilvl w:val="0"/>
          <w:numId w:val="6"/>
        </w:numPr>
        <w:tabs>
          <w:tab w:val="left" w:pos="938"/>
        </w:tabs>
        <w:spacing w:before="120" w:after="120"/>
        <w:ind w:left="928" w:right="326" w:hanging="356"/>
        <w:jc w:val="left"/>
        <w:rPr>
          <w:rFonts w:ascii="Times New Roman" w:hAnsi="Times New Roman" w:cs="Times New Roman"/>
        </w:rPr>
      </w:pPr>
      <w:r w:rsidRPr="006E74FD">
        <w:rPr>
          <w:rFonts w:ascii="Times New Roman" w:hAnsi="Times New Roman" w:cs="Times New Roman"/>
        </w:rPr>
        <w:t xml:space="preserve">To be considered to provide banking services to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one copy of the sealed bid must be submitted no later than 4:30 PM on </w:t>
      </w:r>
      <w:r w:rsidR="00442122" w:rsidRPr="006E74FD">
        <w:rPr>
          <w:rFonts w:ascii="Times New Roman" w:hAnsi="Times New Roman" w:cs="Times New Roman"/>
        </w:rPr>
        <w:t>June</w:t>
      </w:r>
      <w:r w:rsidRPr="006E74FD">
        <w:rPr>
          <w:rFonts w:ascii="Times New Roman" w:hAnsi="Times New Roman" w:cs="Times New Roman"/>
        </w:rPr>
        <w:t xml:space="preserve"> </w:t>
      </w:r>
      <w:r w:rsidR="00442122" w:rsidRPr="006E74FD">
        <w:rPr>
          <w:rFonts w:ascii="Times New Roman" w:hAnsi="Times New Roman" w:cs="Times New Roman"/>
        </w:rPr>
        <w:t>14</w:t>
      </w:r>
      <w:r w:rsidRPr="006E74FD">
        <w:rPr>
          <w:rFonts w:ascii="Times New Roman" w:hAnsi="Times New Roman" w:cs="Times New Roman"/>
        </w:rPr>
        <w:t>, 2022, directed to:</w:t>
      </w:r>
    </w:p>
    <w:p w14:paraId="570A8CBB" w14:textId="77777777" w:rsidR="002D3AC4" w:rsidRPr="006E74FD" w:rsidRDefault="002D3AC4" w:rsidP="00320CD8">
      <w:pPr>
        <w:pStyle w:val="BodyText"/>
        <w:spacing w:before="240" w:after="120"/>
        <w:ind w:left="2174" w:right="4162"/>
        <w:rPr>
          <w:rFonts w:ascii="Times New Roman" w:hAnsi="Times New Roman" w:cs="Times New Roman"/>
          <w:sz w:val="22"/>
          <w:szCs w:val="22"/>
        </w:rPr>
      </w:pPr>
      <w:r w:rsidRPr="006E74FD">
        <w:rPr>
          <w:rFonts w:ascii="Times New Roman" w:hAnsi="Times New Roman" w:cs="Times New Roman"/>
          <w:sz w:val="22"/>
          <w:szCs w:val="22"/>
        </w:rPr>
        <w:t xml:space="preserve">Eureka Fire Protection District </w:t>
      </w:r>
    </w:p>
    <w:p w14:paraId="4AC5BEC5" w14:textId="77777777" w:rsidR="002D3AC4" w:rsidRPr="006E74FD" w:rsidRDefault="002D3AC4" w:rsidP="006D0D2E">
      <w:pPr>
        <w:pStyle w:val="BodyText"/>
        <w:spacing w:before="120" w:after="120"/>
        <w:ind w:left="2174" w:right="4162"/>
        <w:rPr>
          <w:rFonts w:ascii="Times New Roman" w:hAnsi="Times New Roman" w:cs="Times New Roman"/>
          <w:sz w:val="22"/>
          <w:szCs w:val="22"/>
        </w:rPr>
      </w:pPr>
      <w:r w:rsidRPr="006E74FD">
        <w:rPr>
          <w:rFonts w:ascii="Times New Roman" w:hAnsi="Times New Roman" w:cs="Times New Roman"/>
          <w:sz w:val="22"/>
          <w:szCs w:val="22"/>
        </w:rPr>
        <w:t>4849 Highway 109</w:t>
      </w:r>
    </w:p>
    <w:p w14:paraId="1F34676E" w14:textId="77777777" w:rsidR="002D3AC4" w:rsidRPr="006E74FD" w:rsidRDefault="002D3AC4" w:rsidP="00320CD8">
      <w:pPr>
        <w:pStyle w:val="BodyText"/>
        <w:spacing w:before="120" w:after="240"/>
        <w:ind w:left="2174"/>
        <w:rPr>
          <w:rFonts w:ascii="Times New Roman" w:hAnsi="Times New Roman" w:cs="Times New Roman"/>
          <w:sz w:val="22"/>
          <w:szCs w:val="22"/>
        </w:rPr>
      </w:pPr>
      <w:r w:rsidRPr="006E74FD">
        <w:rPr>
          <w:rFonts w:ascii="Times New Roman" w:hAnsi="Times New Roman" w:cs="Times New Roman"/>
          <w:sz w:val="22"/>
          <w:szCs w:val="22"/>
        </w:rPr>
        <w:t>Eureka, Missouri 63025</w:t>
      </w:r>
    </w:p>
    <w:p w14:paraId="56DB1E94" w14:textId="77777777" w:rsidR="002D3AC4" w:rsidRPr="006E74FD" w:rsidRDefault="002D3AC4" w:rsidP="006D0D2E">
      <w:pPr>
        <w:spacing w:before="120" w:after="120"/>
        <w:ind w:left="927"/>
        <w:rPr>
          <w:rFonts w:ascii="Times New Roman" w:hAnsi="Times New Roman" w:cs="Times New Roman"/>
          <w:b/>
        </w:rPr>
      </w:pPr>
      <w:r w:rsidRPr="006E74FD">
        <w:rPr>
          <w:rFonts w:ascii="Times New Roman" w:hAnsi="Times New Roman" w:cs="Times New Roman"/>
        </w:rPr>
        <w:t xml:space="preserve">Bid/Proposal Packages should be clearly marked, </w:t>
      </w:r>
      <w:r w:rsidRPr="006E74FD">
        <w:rPr>
          <w:rFonts w:ascii="Times New Roman" w:hAnsi="Times New Roman" w:cs="Times New Roman"/>
          <w:b/>
        </w:rPr>
        <w:t>"</w:t>
      </w:r>
      <w:r w:rsidRPr="006E74FD">
        <w:rPr>
          <w:rFonts w:ascii="Times New Roman" w:hAnsi="Times New Roman" w:cs="Times New Roman"/>
          <w:b/>
          <w:sz w:val="24"/>
          <w:szCs w:val="24"/>
        </w:rPr>
        <w:t>BANKING SERVICES PROPOSAL</w:t>
      </w:r>
      <w:r w:rsidRPr="006E74FD">
        <w:rPr>
          <w:rFonts w:ascii="Times New Roman" w:hAnsi="Times New Roman" w:cs="Times New Roman"/>
          <w:b/>
        </w:rPr>
        <w:t>."</w:t>
      </w:r>
    </w:p>
    <w:p w14:paraId="2F30EC1C" w14:textId="77777777" w:rsidR="002D3AC4" w:rsidRPr="006E74FD" w:rsidRDefault="002D3AC4" w:rsidP="006D0D2E">
      <w:pPr>
        <w:pStyle w:val="BodyText"/>
        <w:spacing w:before="120" w:after="120"/>
        <w:ind w:left="922"/>
        <w:rPr>
          <w:rFonts w:ascii="Times New Roman" w:hAnsi="Times New Roman" w:cs="Times New Roman"/>
          <w:sz w:val="22"/>
          <w:szCs w:val="22"/>
        </w:rPr>
      </w:pPr>
      <w:r w:rsidRPr="006E74FD">
        <w:rPr>
          <w:rFonts w:ascii="Times New Roman" w:hAnsi="Times New Roman" w:cs="Times New Roman"/>
          <w:sz w:val="22"/>
          <w:szCs w:val="22"/>
        </w:rPr>
        <w:t>All inquiries regarding the RFP should be directed to Chief Gregory Brown, Comptroller Carly Gillig, or Office Manager Krista Laudano.</w:t>
      </w:r>
    </w:p>
    <w:p w14:paraId="02DEA792" w14:textId="2EC9D139" w:rsidR="002D3AC4" w:rsidRPr="006E74FD" w:rsidRDefault="002D3AC4" w:rsidP="006D0D2E">
      <w:pPr>
        <w:pStyle w:val="BodyText"/>
        <w:spacing w:before="120" w:after="120"/>
        <w:ind w:left="922"/>
        <w:rPr>
          <w:rFonts w:ascii="Times New Roman" w:hAnsi="Times New Roman" w:cs="Times New Roman"/>
          <w:sz w:val="22"/>
          <w:szCs w:val="22"/>
        </w:rPr>
      </w:pPr>
      <w:r w:rsidRPr="006E74FD">
        <w:rPr>
          <w:rFonts w:ascii="Times New Roman" w:hAnsi="Times New Roman" w:cs="Times New Roman"/>
          <w:sz w:val="22"/>
          <w:szCs w:val="22"/>
        </w:rPr>
        <w:t xml:space="preserve">Opening of Bids/Proposals will occur during the Board of Directors Meeting beginning at 5:30 PM, </w:t>
      </w:r>
      <w:r w:rsidR="00442122" w:rsidRPr="006E74FD">
        <w:rPr>
          <w:rFonts w:ascii="Times New Roman" w:hAnsi="Times New Roman" w:cs="Times New Roman"/>
          <w:sz w:val="22"/>
          <w:szCs w:val="22"/>
        </w:rPr>
        <w:t>June</w:t>
      </w:r>
      <w:r w:rsidRPr="006E74FD">
        <w:rPr>
          <w:rFonts w:ascii="Times New Roman" w:hAnsi="Times New Roman" w:cs="Times New Roman"/>
          <w:sz w:val="22"/>
          <w:szCs w:val="22"/>
        </w:rPr>
        <w:t xml:space="preserve"> </w:t>
      </w:r>
      <w:r w:rsidR="00442122" w:rsidRPr="006E74FD">
        <w:rPr>
          <w:rFonts w:ascii="Times New Roman" w:hAnsi="Times New Roman" w:cs="Times New Roman"/>
          <w:sz w:val="22"/>
          <w:szCs w:val="22"/>
        </w:rPr>
        <w:t>14</w:t>
      </w:r>
      <w:r w:rsidRPr="006E74FD">
        <w:rPr>
          <w:rFonts w:ascii="Times New Roman" w:hAnsi="Times New Roman" w:cs="Times New Roman"/>
          <w:sz w:val="22"/>
          <w:szCs w:val="22"/>
        </w:rPr>
        <w:t xml:space="preserve">, 2022, at the Administration Offices of the Eureka Fire Protection District.  All Proposals will be reviewed, and the successful bidder(s) will be notified after completion of the evaluation and review but no later than </w:t>
      </w:r>
      <w:r w:rsidR="00442122" w:rsidRPr="006E74FD">
        <w:rPr>
          <w:rFonts w:ascii="Times New Roman" w:hAnsi="Times New Roman" w:cs="Times New Roman"/>
          <w:sz w:val="22"/>
          <w:szCs w:val="22"/>
        </w:rPr>
        <w:t>June</w:t>
      </w:r>
      <w:r w:rsidRPr="006E74FD">
        <w:rPr>
          <w:rFonts w:ascii="Times New Roman" w:hAnsi="Times New Roman" w:cs="Times New Roman"/>
          <w:sz w:val="22"/>
          <w:szCs w:val="22"/>
        </w:rPr>
        <w:t xml:space="preserve"> </w:t>
      </w:r>
      <w:r w:rsidR="00442122" w:rsidRPr="006E74FD">
        <w:rPr>
          <w:rFonts w:ascii="Times New Roman" w:hAnsi="Times New Roman" w:cs="Times New Roman"/>
          <w:sz w:val="22"/>
          <w:szCs w:val="22"/>
        </w:rPr>
        <w:t>28</w:t>
      </w:r>
      <w:r w:rsidRPr="006E74FD">
        <w:rPr>
          <w:rFonts w:ascii="Times New Roman" w:hAnsi="Times New Roman" w:cs="Times New Roman"/>
          <w:sz w:val="22"/>
          <w:szCs w:val="22"/>
        </w:rPr>
        <w:t>, 2022.</w:t>
      </w:r>
    </w:p>
    <w:bookmarkEnd w:id="0"/>
    <w:p w14:paraId="5B2EEADD" w14:textId="77777777" w:rsidR="002D3AC4" w:rsidRPr="006E74FD" w:rsidRDefault="002D3AC4" w:rsidP="006D0D2E">
      <w:pPr>
        <w:pStyle w:val="ListParagraph"/>
        <w:numPr>
          <w:ilvl w:val="0"/>
          <w:numId w:val="6"/>
        </w:numPr>
        <w:tabs>
          <w:tab w:val="left" w:pos="1024"/>
        </w:tabs>
        <w:spacing w:before="120" w:after="120"/>
        <w:ind w:left="1019" w:right="-40" w:hanging="357"/>
        <w:jc w:val="left"/>
        <w:rPr>
          <w:rFonts w:ascii="Times New Roman" w:hAnsi="Times New Roman" w:cs="Times New Roman"/>
        </w:rPr>
      </w:pPr>
      <w:r w:rsidRPr="006E74FD">
        <w:rPr>
          <w:rFonts w:ascii="Times New Roman" w:hAnsi="Times New Roman" w:cs="Times New Roman"/>
        </w:rPr>
        <w:t xml:space="preserve">Samples of bank forms, a-banking, and reports, when requested, will be furnished free of any expense to the </w:t>
      </w:r>
      <w:proofErr w:type="gramStart"/>
      <w:r w:rsidRPr="006E74FD">
        <w:rPr>
          <w:rFonts w:ascii="Times New Roman" w:hAnsi="Times New Roman" w:cs="Times New Roman"/>
        </w:rPr>
        <w:t>District</w:t>
      </w:r>
      <w:proofErr w:type="gramEnd"/>
      <w:r w:rsidRPr="006E74FD">
        <w:rPr>
          <w:rFonts w:ascii="Times New Roman" w:hAnsi="Times New Roman" w:cs="Times New Roman"/>
        </w:rPr>
        <w:t>.</w:t>
      </w:r>
    </w:p>
    <w:p w14:paraId="31F4FFAC" w14:textId="77777777" w:rsidR="002D3AC4" w:rsidRPr="006E74FD" w:rsidRDefault="002D3AC4" w:rsidP="006D0D2E">
      <w:pPr>
        <w:pStyle w:val="ListParagraph"/>
        <w:numPr>
          <w:ilvl w:val="0"/>
          <w:numId w:val="6"/>
        </w:numPr>
        <w:tabs>
          <w:tab w:val="left" w:pos="1023"/>
        </w:tabs>
        <w:spacing w:before="120" w:after="120"/>
        <w:ind w:left="1022"/>
        <w:jc w:val="left"/>
        <w:rPr>
          <w:rFonts w:ascii="Times New Roman" w:hAnsi="Times New Roman" w:cs="Times New Roman"/>
        </w:rPr>
      </w:pPr>
      <w:r w:rsidRPr="006E74FD">
        <w:rPr>
          <w:rFonts w:ascii="Times New Roman" w:hAnsi="Times New Roman" w:cs="Times New Roman"/>
        </w:rPr>
        <w:t>Criteria for evaluation of proposals will be:</w:t>
      </w:r>
    </w:p>
    <w:p w14:paraId="1F0125BB" w14:textId="77777777" w:rsidR="002D3AC4" w:rsidRPr="006E74FD" w:rsidRDefault="002D3AC4" w:rsidP="006D0D2E">
      <w:pPr>
        <w:pStyle w:val="ListParagraph"/>
        <w:numPr>
          <w:ilvl w:val="1"/>
          <w:numId w:val="6"/>
        </w:numPr>
        <w:tabs>
          <w:tab w:val="left" w:pos="1731"/>
        </w:tabs>
        <w:spacing w:before="120" w:after="120"/>
        <w:ind w:hanging="359"/>
        <w:rPr>
          <w:rFonts w:ascii="Times New Roman" w:hAnsi="Times New Roman" w:cs="Times New Roman"/>
        </w:rPr>
      </w:pPr>
      <w:r w:rsidRPr="006E74FD">
        <w:rPr>
          <w:rFonts w:ascii="Times New Roman" w:hAnsi="Times New Roman" w:cs="Times New Roman"/>
        </w:rPr>
        <w:t>Completeness of the proposal</w:t>
      </w:r>
    </w:p>
    <w:p w14:paraId="0A112BE9" w14:textId="77777777" w:rsidR="002D3AC4" w:rsidRPr="006E74FD" w:rsidRDefault="002D3AC4" w:rsidP="006D0D2E">
      <w:pPr>
        <w:pStyle w:val="ListParagraph"/>
        <w:numPr>
          <w:ilvl w:val="1"/>
          <w:numId w:val="6"/>
        </w:numPr>
        <w:tabs>
          <w:tab w:val="left" w:pos="1731"/>
        </w:tabs>
        <w:spacing w:before="120" w:after="120"/>
        <w:rPr>
          <w:rFonts w:ascii="Times New Roman" w:hAnsi="Times New Roman" w:cs="Times New Roman"/>
        </w:rPr>
      </w:pPr>
      <w:r w:rsidRPr="006E74FD">
        <w:rPr>
          <w:rFonts w:ascii="Times New Roman" w:hAnsi="Times New Roman" w:cs="Times New Roman"/>
        </w:rPr>
        <w:t>The financial strength of the financial institution.</w:t>
      </w:r>
    </w:p>
    <w:p w14:paraId="4FCE4D3B" w14:textId="77777777" w:rsidR="002D3AC4" w:rsidRPr="006E74FD" w:rsidRDefault="002D3AC4" w:rsidP="006D0D2E">
      <w:pPr>
        <w:pStyle w:val="ListParagraph"/>
        <w:numPr>
          <w:ilvl w:val="1"/>
          <w:numId w:val="6"/>
        </w:numPr>
        <w:tabs>
          <w:tab w:val="left" w:pos="1732"/>
        </w:tabs>
        <w:spacing w:before="120" w:after="120"/>
        <w:ind w:left="1731" w:hanging="361"/>
        <w:rPr>
          <w:rFonts w:ascii="Times New Roman" w:hAnsi="Times New Roman" w:cs="Times New Roman"/>
        </w:rPr>
      </w:pPr>
      <w:r w:rsidRPr="006E74FD">
        <w:rPr>
          <w:rFonts w:ascii="Times New Roman" w:hAnsi="Times New Roman" w:cs="Times New Roman"/>
        </w:rPr>
        <w:t>Qualifications and expertise of the financial institution's staff.</w:t>
      </w:r>
    </w:p>
    <w:p w14:paraId="3875A421" w14:textId="77777777" w:rsidR="002D3AC4" w:rsidRPr="006E74FD" w:rsidRDefault="002D3AC4" w:rsidP="006D0D2E">
      <w:pPr>
        <w:pStyle w:val="ListParagraph"/>
        <w:numPr>
          <w:ilvl w:val="1"/>
          <w:numId w:val="6"/>
        </w:numPr>
        <w:tabs>
          <w:tab w:val="left" w:pos="1729"/>
        </w:tabs>
        <w:spacing w:before="120" w:after="120"/>
        <w:ind w:left="1728" w:hanging="357"/>
        <w:rPr>
          <w:rFonts w:ascii="Times New Roman" w:hAnsi="Times New Roman" w:cs="Times New Roman"/>
        </w:rPr>
      </w:pPr>
      <w:r w:rsidRPr="006E74FD">
        <w:rPr>
          <w:rFonts w:ascii="Times New Roman" w:hAnsi="Times New Roman" w:cs="Times New Roman"/>
        </w:rPr>
        <w:lastRenderedPageBreak/>
        <w:t>The financial institution's community involvement programs(s).</w:t>
      </w:r>
    </w:p>
    <w:p w14:paraId="14265BB6" w14:textId="77777777" w:rsidR="002D3AC4" w:rsidRPr="006E74FD" w:rsidRDefault="002D3AC4" w:rsidP="006D0D2E">
      <w:pPr>
        <w:pStyle w:val="ListParagraph"/>
        <w:numPr>
          <w:ilvl w:val="1"/>
          <w:numId w:val="6"/>
        </w:numPr>
        <w:tabs>
          <w:tab w:val="left" w:pos="1727"/>
        </w:tabs>
        <w:spacing w:before="120" w:after="120"/>
        <w:ind w:left="1726" w:hanging="356"/>
        <w:rPr>
          <w:rFonts w:ascii="Times New Roman" w:hAnsi="Times New Roman" w:cs="Times New Roman"/>
        </w:rPr>
      </w:pPr>
      <w:r w:rsidRPr="006E74FD">
        <w:rPr>
          <w:rFonts w:ascii="Times New Roman" w:hAnsi="Times New Roman" w:cs="Times New Roman"/>
        </w:rPr>
        <w:t>Availability of services within the RFP.</w:t>
      </w:r>
    </w:p>
    <w:p w14:paraId="1E9900CE" w14:textId="77777777" w:rsidR="002D3AC4" w:rsidRPr="006E74FD" w:rsidRDefault="002D3AC4" w:rsidP="006D0D2E">
      <w:pPr>
        <w:pStyle w:val="ListParagraph"/>
        <w:numPr>
          <w:ilvl w:val="1"/>
          <w:numId w:val="6"/>
        </w:numPr>
        <w:tabs>
          <w:tab w:val="left" w:pos="1722"/>
          <w:tab w:val="left" w:pos="1723"/>
        </w:tabs>
        <w:spacing w:before="120" w:after="120"/>
        <w:ind w:left="1722" w:hanging="360"/>
        <w:rPr>
          <w:rFonts w:ascii="Times New Roman" w:hAnsi="Times New Roman" w:cs="Times New Roman"/>
        </w:rPr>
      </w:pPr>
      <w:r w:rsidRPr="006E74FD">
        <w:rPr>
          <w:rFonts w:ascii="Times New Roman" w:hAnsi="Times New Roman" w:cs="Times New Roman"/>
        </w:rPr>
        <w:t>Cost, if any of the services proposed.</w:t>
      </w:r>
    </w:p>
    <w:p w14:paraId="6EC08E57" w14:textId="77777777" w:rsidR="002D3AC4" w:rsidRPr="006E74FD" w:rsidRDefault="002D3AC4" w:rsidP="006D0D2E">
      <w:pPr>
        <w:pStyle w:val="ListParagraph"/>
        <w:numPr>
          <w:ilvl w:val="0"/>
          <w:numId w:val="6"/>
        </w:numPr>
        <w:tabs>
          <w:tab w:val="left" w:pos="1003"/>
        </w:tabs>
        <w:spacing w:before="120" w:after="120"/>
        <w:ind w:left="1002" w:right="419" w:hanging="353"/>
        <w:jc w:val="left"/>
        <w:rPr>
          <w:rFonts w:ascii="Times New Roman" w:hAnsi="Times New Roman" w:cs="Times New Roman"/>
        </w:rPr>
      </w:pPr>
      <w:r w:rsidRPr="006E74FD">
        <w:rPr>
          <w:rFonts w:ascii="Times New Roman" w:hAnsi="Times New Roman" w:cs="Times New Roman"/>
        </w:rPr>
        <w:t xml:space="preserve">During the evaluation process,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reserves the right to request additional information or clarifications from financial institutions submitting proposals or allow corrections of errors and/or omissions at the District's sole discretion.  All proposals become the property of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and will not be returned to the financial institution.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is exempt from state and local sales and use taxes on services provided by the financial institution.</w:t>
      </w:r>
    </w:p>
    <w:p w14:paraId="3C2F1026" w14:textId="77777777" w:rsidR="00320CD8" w:rsidRPr="006E74FD" w:rsidRDefault="00320CD8" w:rsidP="006D0D2E">
      <w:pPr>
        <w:pStyle w:val="Heading1"/>
        <w:spacing w:before="120" w:after="120"/>
        <w:ind w:left="284"/>
        <w:rPr>
          <w:rFonts w:ascii="Times New Roman" w:hAnsi="Times New Roman" w:cs="Times New Roman"/>
          <w:sz w:val="28"/>
          <w:szCs w:val="28"/>
        </w:rPr>
      </w:pPr>
    </w:p>
    <w:p w14:paraId="6C217F96" w14:textId="76E14C0A" w:rsidR="002D3AC4" w:rsidRPr="006E74FD" w:rsidRDefault="002D3AC4" w:rsidP="006D0D2E">
      <w:pPr>
        <w:pStyle w:val="Heading1"/>
        <w:spacing w:before="120" w:after="120"/>
        <w:ind w:left="284"/>
        <w:rPr>
          <w:rFonts w:ascii="Times New Roman" w:hAnsi="Times New Roman" w:cs="Times New Roman"/>
          <w:sz w:val="28"/>
          <w:szCs w:val="28"/>
        </w:rPr>
      </w:pPr>
      <w:r w:rsidRPr="006E74FD">
        <w:rPr>
          <w:rFonts w:ascii="Times New Roman" w:hAnsi="Times New Roman" w:cs="Times New Roman"/>
          <w:sz w:val="28"/>
          <w:szCs w:val="28"/>
        </w:rPr>
        <w:t>PROPOSAL PREPARATION</w:t>
      </w:r>
    </w:p>
    <w:p w14:paraId="1B64DC5D" w14:textId="77777777" w:rsidR="002D3AC4" w:rsidRPr="006E74FD" w:rsidRDefault="002D3AC4" w:rsidP="006D0D2E">
      <w:pPr>
        <w:pStyle w:val="BodyText"/>
        <w:spacing w:before="120" w:after="120"/>
        <w:ind w:left="276" w:firstLine="3"/>
        <w:rPr>
          <w:rFonts w:ascii="Times New Roman" w:hAnsi="Times New Roman" w:cs="Times New Roman"/>
          <w:sz w:val="22"/>
          <w:szCs w:val="22"/>
        </w:rPr>
      </w:pPr>
      <w:r w:rsidRPr="006E74FD">
        <w:rPr>
          <w:rFonts w:ascii="Times New Roman" w:hAnsi="Times New Roman" w:cs="Times New Roman"/>
          <w:sz w:val="22"/>
          <w:szCs w:val="22"/>
        </w:rPr>
        <w:t>Financial institutions submitting a proposal for the service categories described in the RFP shall provide information on the following three items:</w:t>
      </w:r>
    </w:p>
    <w:p w14:paraId="0766A538" w14:textId="77777777" w:rsidR="002D3AC4" w:rsidRPr="006E74FD" w:rsidRDefault="002D3AC4" w:rsidP="006D0D2E">
      <w:pPr>
        <w:pStyle w:val="ListParagraph"/>
        <w:numPr>
          <w:ilvl w:val="0"/>
          <w:numId w:val="5"/>
        </w:numPr>
        <w:tabs>
          <w:tab w:val="left" w:pos="988"/>
        </w:tabs>
        <w:spacing w:before="120" w:after="120"/>
        <w:ind w:right="238" w:hanging="349"/>
        <w:jc w:val="left"/>
        <w:rPr>
          <w:rFonts w:ascii="Times New Roman" w:hAnsi="Times New Roman" w:cs="Times New Roman"/>
        </w:rPr>
      </w:pPr>
      <w:r w:rsidRPr="006E74FD">
        <w:rPr>
          <w:rFonts w:ascii="Times New Roman" w:hAnsi="Times New Roman" w:cs="Times New Roman"/>
        </w:rPr>
        <w:t>Financial Institution's Qualifications and Experience.  This section of the proposal documents the organization, experience, size, and stability of the financial institution and specific qualifications for the service category.</w:t>
      </w:r>
    </w:p>
    <w:p w14:paraId="07DD091F" w14:textId="77777777" w:rsidR="002D3AC4" w:rsidRPr="006E74FD" w:rsidRDefault="002D3AC4" w:rsidP="006D0D2E">
      <w:pPr>
        <w:pStyle w:val="ListParagraph"/>
        <w:numPr>
          <w:ilvl w:val="1"/>
          <w:numId w:val="5"/>
        </w:numPr>
        <w:tabs>
          <w:tab w:val="left" w:pos="1696"/>
        </w:tabs>
        <w:spacing w:before="120" w:after="120"/>
        <w:ind w:right="452"/>
        <w:rPr>
          <w:rFonts w:ascii="Times New Roman" w:hAnsi="Times New Roman" w:cs="Times New Roman"/>
        </w:rPr>
      </w:pPr>
      <w:r w:rsidRPr="006E74FD">
        <w:rPr>
          <w:rFonts w:ascii="Times New Roman" w:hAnsi="Times New Roman" w:cs="Times New Roman"/>
        </w:rPr>
        <w:t xml:space="preserve">Name the account representative(s) who will be working most closely with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and describe their background and qualifications.</w:t>
      </w:r>
    </w:p>
    <w:p w14:paraId="45B3B172" w14:textId="77777777" w:rsidR="002D3AC4" w:rsidRPr="006E74FD" w:rsidRDefault="002D3AC4" w:rsidP="006D0D2E">
      <w:pPr>
        <w:pStyle w:val="ListParagraph"/>
        <w:numPr>
          <w:ilvl w:val="1"/>
          <w:numId w:val="5"/>
        </w:numPr>
        <w:tabs>
          <w:tab w:val="left" w:pos="1693"/>
        </w:tabs>
        <w:spacing w:before="120" w:after="120"/>
        <w:ind w:left="1689" w:right="358"/>
        <w:rPr>
          <w:rFonts w:ascii="Times New Roman" w:hAnsi="Times New Roman" w:cs="Times New Roman"/>
        </w:rPr>
      </w:pPr>
      <w:r w:rsidRPr="006E74FD">
        <w:rPr>
          <w:rFonts w:ascii="Times New Roman" w:hAnsi="Times New Roman" w:cs="Times New Roman"/>
        </w:rPr>
        <w:t>Identify key measures to demonstrate Bank's financial strength (e.g., capital ratios, market capitalization, total assets)</w:t>
      </w:r>
    </w:p>
    <w:p w14:paraId="19AB2B52" w14:textId="77777777" w:rsidR="002D3AC4" w:rsidRPr="006E74FD" w:rsidRDefault="002D3AC4" w:rsidP="006D0D2E">
      <w:pPr>
        <w:pStyle w:val="ListParagraph"/>
        <w:numPr>
          <w:ilvl w:val="1"/>
          <w:numId w:val="5"/>
        </w:numPr>
        <w:tabs>
          <w:tab w:val="left" w:pos="1693"/>
        </w:tabs>
        <w:spacing w:before="120" w:after="120"/>
        <w:ind w:left="1689" w:right="358"/>
        <w:rPr>
          <w:rFonts w:ascii="Times New Roman" w:hAnsi="Times New Roman" w:cs="Times New Roman"/>
        </w:rPr>
      </w:pPr>
      <w:r w:rsidRPr="006E74FD">
        <w:rPr>
          <w:rFonts w:ascii="Times New Roman" w:hAnsi="Times New Roman" w:cs="Times New Roman"/>
        </w:rPr>
        <w:t>Include hardcopies of the financial institution's most recent Annual Report, audited financial statements, call report, and website address.</w:t>
      </w:r>
    </w:p>
    <w:p w14:paraId="56A9B883" w14:textId="77777777" w:rsidR="002D3AC4" w:rsidRPr="006E74FD" w:rsidRDefault="002D3AC4" w:rsidP="006D0D2E">
      <w:pPr>
        <w:pStyle w:val="ListParagraph"/>
        <w:numPr>
          <w:ilvl w:val="1"/>
          <w:numId w:val="5"/>
        </w:numPr>
        <w:tabs>
          <w:tab w:val="left" w:pos="1693"/>
        </w:tabs>
        <w:spacing w:before="120" w:after="120"/>
        <w:ind w:left="1689" w:right="358"/>
        <w:rPr>
          <w:rFonts w:ascii="Times New Roman" w:hAnsi="Times New Roman" w:cs="Times New Roman"/>
        </w:rPr>
      </w:pPr>
      <w:r w:rsidRPr="006E74FD">
        <w:rPr>
          <w:rFonts w:ascii="Times New Roman" w:hAnsi="Times New Roman" w:cs="Times New Roman"/>
        </w:rPr>
        <w:t>Provide ratings for the Bank and/or Bank holding company from two of the following agencies:</w:t>
      </w:r>
    </w:p>
    <w:p w14:paraId="48185D9E" w14:textId="77777777" w:rsidR="002D3AC4" w:rsidRPr="006E74FD" w:rsidRDefault="002D3AC4" w:rsidP="00320CD8">
      <w:pPr>
        <w:pStyle w:val="ListParagraph"/>
        <w:numPr>
          <w:ilvl w:val="3"/>
          <w:numId w:val="5"/>
        </w:numPr>
        <w:tabs>
          <w:tab w:val="left" w:pos="1693"/>
        </w:tabs>
        <w:ind w:left="2693" w:right="360" w:hanging="360"/>
        <w:rPr>
          <w:rFonts w:ascii="Times New Roman" w:hAnsi="Times New Roman" w:cs="Times New Roman"/>
        </w:rPr>
      </w:pPr>
      <w:r w:rsidRPr="006E74FD">
        <w:rPr>
          <w:rFonts w:ascii="Times New Roman" w:hAnsi="Times New Roman" w:cs="Times New Roman"/>
        </w:rPr>
        <w:t>Standard &amp; Poor's</w:t>
      </w:r>
    </w:p>
    <w:p w14:paraId="69CC630B" w14:textId="77777777" w:rsidR="002D3AC4" w:rsidRPr="006E74FD" w:rsidRDefault="002D3AC4" w:rsidP="00320CD8">
      <w:pPr>
        <w:pStyle w:val="ListParagraph"/>
        <w:numPr>
          <w:ilvl w:val="3"/>
          <w:numId w:val="5"/>
        </w:numPr>
        <w:tabs>
          <w:tab w:val="left" w:pos="1693"/>
        </w:tabs>
        <w:ind w:left="2693" w:right="360" w:hanging="360"/>
        <w:rPr>
          <w:rFonts w:ascii="Times New Roman" w:hAnsi="Times New Roman" w:cs="Times New Roman"/>
        </w:rPr>
      </w:pPr>
      <w:r w:rsidRPr="006E74FD">
        <w:rPr>
          <w:rFonts w:ascii="Times New Roman" w:hAnsi="Times New Roman" w:cs="Times New Roman"/>
        </w:rPr>
        <w:t>Moody's</w:t>
      </w:r>
    </w:p>
    <w:p w14:paraId="6100855F" w14:textId="77777777" w:rsidR="002D3AC4" w:rsidRPr="006E74FD" w:rsidRDefault="002D3AC4" w:rsidP="00320CD8">
      <w:pPr>
        <w:pStyle w:val="ListParagraph"/>
        <w:numPr>
          <w:ilvl w:val="3"/>
          <w:numId w:val="5"/>
        </w:numPr>
        <w:tabs>
          <w:tab w:val="left" w:pos="1693"/>
        </w:tabs>
        <w:ind w:left="2693" w:right="360" w:hanging="360"/>
        <w:rPr>
          <w:rFonts w:ascii="Times New Roman" w:hAnsi="Times New Roman" w:cs="Times New Roman"/>
        </w:rPr>
      </w:pPr>
      <w:r w:rsidRPr="006E74FD">
        <w:rPr>
          <w:rFonts w:ascii="Times New Roman" w:hAnsi="Times New Roman" w:cs="Times New Roman"/>
        </w:rPr>
        <w:t>Fitch</w:t>
      </w:r>
    </w:p>
    <w:p w14:paraId="6C096853" w14:textId="77777777" w:rsidR="002D3AC4" w:rsidRPr="006E74FD" w:rsidRDefault="002D3AC4" w:rsidP="00320CD8">
      <w:pPr>
        <w:pStyle w:val="ListParagraph"/>
        <w:numPr>
          <w:ilvl w:val="3"/>
          <w:numId w:val="5"/>
        </w:numPr>
        <w:tabs>
          <w:tab w:val="left" w:pos="1693"/>
        </w:tabs>
        <w:ind w:left="2693" w:right="360" w:hanging="360"/>
        <w:rPr>
          <w:rFonts w:ascii="Times New Roman" w:hAnsi="Times New Roman" w:cs="Times New Roman"/>
        </w:rPr>
      </w:pPr>
      <w:proofErr w:type="spellStart"/>
      <w:r w:rsidRPr="006E74FD">
        <w:rPr>
          <w:rFonts w:ascii="Times New Roman" w:hAnsi="Times New Roman" w:cs="Times New Roman"/>
        </w:rPr>
        <w:t>Sheshunoff</w:t>
      </w:r>
      <w:proofErr w:type="spellEnd"/>
    </w:p>
    <w:p w14:paraId="3FF417B0" w14:textId="77777777" w:rsidR="002D3AC4" w:rsidRPr="006E74FD" w:rsidRDefault="002D3AC4" w:rsidP="00320CD8">
      <w:pPr>
        <w:pStyle w:val="ListParagraph"/>
        <w:numPr>
          <w:ilvl w:val="3"/>
          <w:numId w:val="5"/>
        </w:numPr>
        <w:tabs>
          <w:tab w:val="left" w:pos="1693"/>
        </w:tabs>
        <w:ind w:left="2693" w:right="360" w:hanging="360"/>
        <w:rPr>
          <w:rFonts w:ascii="Times New Roman" w:hAnsi="Times New Roman" w:cs="Times New Roman"/>
        </w:rPr>
      </w:pPr>
      <w:r w:rsidRPr="006E74FD">
        <w:rPr>
          <w:rFonts w:ascii="Times New Roman" w:hAnsi="Times New Roman" w:cs="Times New Roman"/>
        </w:rPr>
        <w:t>Lace</w:t>
      </w:r>
    </w:p>
    <w:p w14:paraId="123D8532" w14:textId="77777777" w:rsidR="002D3AC4" w:rsidRPr="006E74FD" w:rsidRDefault="002D3AC4" w:rsidP="006D0D2E">
      <w:pPr>
        <w:tabs>
          <w:tab w:val="left" w:pos="1693"/>
        </w:tabs>
        <w:spacing w:before="120" w:after="120"/>
        <w:ind w:left="2333" w:right="358"/>
        <w:rPr>
          <w:rFonts w:ascii="Times New Roman" w:hAnsi="Times New Roman" w:cs="Times New Roman"/>
        </w:rPr>
      </w:pPr>
      <w:r w:rsidRPr="006E74FD">
        <w:rPr>
          <w:rFonts w:ascii="Times New Roman" w:hAnsi="Times New Roman" w:cs="Times New Roman"/>
        </w:rPr>
        <w:t>Include ratings for senior debt, subordinated debt, and long-term debt</w:t>
      </w:r>
    </w:p>
    <w:p w14:paraId="5D2B82DD" w14:textId="77777777" w:rsidR="002D3AC4" w:rsidRPr="006E74FD" w:rsidRDefault="002D3AC4" w:rsidP="006D0D2E">
      <w:pPr>
        <w:pStyle w:val="ListParagraph"/>
        <w:numPr>
          <w:ilvl w:val="0"/>
          <w:numId w:val="5"/>
        </w:numPr>
        <w:tabs>
          <w:tab w:val="left" w:pos="974"/>
        </w:tabs>
        <w:spacing w:before="120" w:after="120"/>
        <w:ind w:left="979" w:right="322" w:hanging="357"/>
        <w:jc w:val="left"/>
        <w:rPr>
          <w:rFonts w:ascii="Times New Roman" w:hAnsi="Times New Roman" w:cs="Times New Roman"/>
        </w:rPr>
      </w:pPr>
      <w:r w:rsidRPr="006E74FD">
        <w:rPr>
          <w:rFonts w:ascii="Times New Roman" w:hAnsi="Times New Roman" w:cs="Times New Roman"/>
        </w:rPr>
        <w:t>Requirements.  This section of the proposal should address the requirements listed for the service category that is bid on.</w:t>
      </w:r>
    </w:p>
    <w:p w14:paraId="69483EDC" w14:textId="77777777" w:rsidR="002D3AC4" w:rsidRPr="006E74FD" w:rsidRDefault="002D3AC4" w:rsidP="006D0D2E">
      <w:pPr>
        <w:pStyle w:val="ListParagraph"/>
        <w:numPr>
          <w:ilvl w:val="1"/>
          <w:numId w:val="5"/>
        </w:numPr>
        <w:tabs>
          <w:tab w:val="left" w:pos="1688"/>
        </w:tabs>
        <w:spacing w:before="120" w:after="120"/>
        <w:ind w:left="1686" w:right="184" w:hanging="358"/>
        <w:rPr>
          <w:rFonts w:ascii="Times New Roman" w:hAnsi="Times New Roman" w:cs="Times New Roman"/>
        </w:rPr>
      </w:pPr>
      <w:r w:rsidRPr="006E74FD">
        <w:rPr>
          <w:rFonts w:ascii="Times New Roman" w:hAnsi="Times New Roman" w:cs="Times New Roman"/>
        </w:rPr>
        <w:t>Where appropriate, describe the work that the financial institution will do to meet the requirement.</w:t>
      </w:r>
    </w:p>
    <w:p w14:paraId="13A07151" w14:textId="77777777" w:rsidR="002D3AC4" w:rsidRPr="006E74FD" w:rsidRDefault="002D3AC4" w:rsidP="006D0D2E">
      <w:pPr>
        <w:pStyle w:val="ListParagraph"/>
        <w:numPr>
          <w:ilvl w:val="1"/>
          <w:numId w:val="5"/>
        </w:numPr>
        <w:tabs>
          <w:tab w:val="left" w:pos="1635"/>
        </w:tabs>
        <w:spacing w:before="120" w:after="120"/>
        <w:ind w:left="1625" w:right="364" w:hanging="354"/>
        <w:rPr>
          <w:rFonts w:ascii="Times New Roman" w:hAnsi="Times New Roman" w:cs="Times New Roman"/>
        </w:rPr>
      </w:pPr>
      <w:r w:rsidRPr="006E74FD">
        <w:rPr>
          <w:rFonts w:ascii="Times New Roman" w:hAnsi="Times New Roman" w:cs="Times New Roman"/>
        </w:rPr>
        <w:t>Include additional or alternative services that the financial institution can provide for the account type being addressed and how it will affect the account (both positively and negatively.)</w:t>
      </w:r>
    </w:p>
    <w:p w14:paraId="0D27D96A" w14:textId="77777777" w:rsidR="002D3AC4" w:rsidRPr="006E74FD" w:rsidRDefault="002D3AC4" w:rsidP="006D0D2E">
      <w:pPr>
        <w:pStyle w:val="ListParagraph"/>
        <w:numPr>
          <w:ilvl w:val="0"/>
          <w:numId w:val="5"/>
        </w:numPr>
        <w:tabs>
          <w:tab w:val="left" w:pos="917"/>
        </w:tabs>
        <w:spacing w:before="120" w:after="120"/>
        <w:ind w:left="916" w:hanging="355"/>
        <w:jc w:val="left"/>
        <w:rPr>
          <w:rFonts w:ascii="Times New Roman" w:hAnsi="Times New Roman" w:cs="Times New Roman"/>
        </w:rPr>
      </w:pPr>
      <w:r w:rsidRPr="006E74FD">
        <w:rPr>
          <w:rFonts w:ascii="Times New Roman" w:hAnsi="Times New Roman" w:cs="Times New Roman"/>
        </w:rPr>
        <w:t>It is preferred that the Bank have at least one banking office within five (5) miles of District headquarters at 4849 Highway 109, Eureka, MO 63025</w:t>
      </w:r>
    </w:p>
    <w:p w14:paraId="4CCC78B2" w14:textId="77777777" w:rsidR="002D3AC4" w:rsidRPr="006E74FD" w:rsidRDefault="002D3AC4" w:rsidP="006D0D2E">
      <w:pPr>
        <w:pStyle w:val="ListParagraph"/>
        <w:numPr>
          <w:ilvl w:val="1"/>
          <w:numId w:val="5"/>
        </w:numPr>
        <w:tabs>
          <w:tab w:val="left" w:pos="917"/>
        </w:tabs>
        <w:spacing w:before="120" w:after="120"/>
        <w:rPr>
          <w:rFonts w:ascii="Times New Roman" w:hAnsi="Times New Roman" w:cs="Times New Roman"/>
        </w:rPr>
      </w:pPr>
      <w:r w:rsidRPr="006E74FD">
        <w:rPr>
          <w:rFonts w:ascii="Times New Roman" w:hAnsi="Times New Roman" w:cs="Times New Roman"/>
        </w:rPr>
        <w:t>The proposal is to indicate the location of banking office locations within the about designated distance</w:t>
      </w:r>
    </w:p>
    <w:p w14:paraId="5B3F1F8D" w14:textId="77777777" w:rsidR="002D3AC4" w:rsidRPr="006E74FD" w:rsidRDefault="002D3AC4" w:rsidP="006D0D2E">
      <w:pPr>
        <w:pStyle w:val="ListParagraph"/>
        <w:numPr>
          <w:ilvl w:val="1"/>
          <w:numId w:val="5"/>
        </w:numPr>
        <w:tabs>
          <w:tab w:val="left" w:pos="917"/>
        </w:tabs>
        <w:spacing w:before="120" w:after="120"/>
        <w:rPr>
          <w:rFonts w:ascii="Times New Roman" w:hAnsi="Times New Roman" w:cs="Times New Roman"/>
        </w:rPr>
      </w:pPr>
      <w:r w:rsidRPr="006E74FD">
        <w:rPr>
          <w:rFonts w:ascii="Times New Roman" w:hAnsi="Times New Roman" w:cs="Times New Roman"/>
        </w:rPr>
        <w:lastRenderedPageBreak/>
        <w:t>Should no banking office locations meet the above distance requirements, Bank must describe provisions to be made so that deposits from District are made daily into District's account and without additional fees.</w:t>
      </w:r>
    </w:p>
    <w:p w14:paraId="1FAA4ABA" w14:textId="77777777" w:rsidR="002D3AC4" w:rsidRPr="006E74FD" w:rsidRDefault="002D3AC4" w:rsidP="006D0D2E">
      <w:pPr>
        <w:pStyle w:val="ListParagraph"/>
        <w:numPr>
          <w:ilvl w:val="1"/>
          <w:numId w:val="5"/>
        </w:numPr>
        <w:tabs>
          <w:tab w:val="left" w:pos="917"/>
        </w:tabs>
        <w:spacing w:before="120" w:after="120"/>
        <w:rPr>
          <w:rFonts w:ascii="Times New Roman" w:hAnsi="Times New Roman" w:cs="Times New Roman"/>
        </w:rPr>
      </w:pPr>
      <w:r w:rsidRPr="006E74FD">
        <w:rPr>
          <w:rFonts w:ascii="Times New Roman" w:hAnsi="Times New Roman" w:cs="Times New Roman"/>
        </w:rPr>
        <w:t>Please describe the service level at the nearest facility(</w:t>
      </w:r>
      <w:proofErr w:type="spellStart"/>
      <w:r w:rsidRPr="006E74FD">
        <w:rPr>
          <w:rFonts w:ascii="Times New Roman" w:hAnsi="Times New Roman" w:cs="Times New Roman"/>
        </w:rPr>
        <w:t>ies</w:t>
      </w:r>
      <w:proofErr w:type="spellEnd"/>
      <w:r w:rsidRPr="006E74FD">
        <w:rPr>
          <w:rFonts w:ascii="Times New Roman" w:hAnsi="Times New Roman" w:cs="Times New Roman"/>
        </w:rPr>
        <w:t>).</w:t>
      </w:r>
    </w:p>
    <w:p w14:paraId="630187A0" w14:textId="77777777" w:rsidR="002D3AC4" w:rsidRPr="006E74FD" w:rsidRDefault="002D3AC4" w:rsidP="006D0D2E">
      <w:pPr>
        <w:pStyle w:val="ListParagraph"/>
        <w:numPr>
          <w:ilvl w:val="0"/>
          <w:numId w:val="5"/>
        </w:numPr>
        <w:tabs>
          <w:tab w:val="left" w:pos="917"/>
        </w:tabs>
        <w:spacing w:before="120" w:after="120"/>
        <w:ind w:left="916" w:hanging="355"/>
        <w:jc w:val="left"/>
        <w:rPr>
          <w:rFonts w:ascii="Times New Roman" w:hAnsi="Times New Roman" w:cs="Times New Roman"/>
        </w:rPr>
      </w:pPr>
      <w:r w:rsidRPr="006E74FD">
        <w:rPr>
          <w:rFonts w:ascii="Times New Roman" w:hAnsi="Times New Roman" w:cs="Times New Roman"/>
        </w:rPr>
        <w:t>Bid Form.  All questions on the bid form must be answered.</w:t>
      </w:r>
    </w:p>
    <w:p w14:paraId="4CBCFEF5" w14:textId="77777777" w:rsidR="002D3AC4" w:rsidRPr="006E74FD" w:rsidRDefault="002D3AC4" w:rsidP="006D0D2E">
      <w:pPr>
        <w:pStyle w:val="BodyText"/>
        <w:spacing w:before="120" w:after="120"/>
        <w:rPr>
          <w:rFonts w:ascii="Times New Roman" w:hAnsi="Times New Roman" w:cs="Times New Roman"/>
          <w:sz w:val="26"/>
        </w:rPr>
      </w:pPr>
    </w:p>
    <w:p w14:paraId="098DE42F" w14:textId="77777777" w:rsidR="002D3AC4" w:rsidRPr="006E74FD" w:rsidRDefault="002D3AC4" w:rsidP="006D0D2E">
      <w:pPr>
        <w:pStyle w:val="Heading2"/>
        <w:spacing w:before="120" w:after="120"/>
        <w:ind w:left="206"/>
        <w:rPr>
          <w:rFonts w:ascii="Times New Roman" w:hAnsi="Times New Roman" w:cs="Times New Roman"/>
        </w:rPr>
      </w:pPr>
      <w:r w:rsidRPr="006E74FD">
        <w:rPr>
          <w:rFonts w:ascii="Times New Roman" w:hAnsi="Times New Roman" w:cs="Times New Roman"/>
        </w:rPr>
        <w:t>BANKING SERVICES OFFERED FOR BID</w:t>
      </w:r>
    </w:p>
    <w:p w14:paraId="2377971F" w14:textId="77777777" w:rsidR="002D3AC4" w:rsidRPr="006E74FD" w:rsidRDefault="002D3AC4" w:rsidP="006D0D2E">
      <w:pPr>
        <w:pStyle w:val="BodyText"/>
        <w:spacing w:before="120" w:after="120"/>
        <w:rPr>
          <w:rFonts w:ascii="Times New Roman" w:hAnsi="Times New Roman" w:cs="Times New Roman"/>
          <w:b/>
          <w:sz w:val="28"/>
        </w:rPr>
      </w:pPr>
    </w:p>
    <w:p w14:paraId="79BA30F3" w14:textId="77777777" w:rsidR="00EF370B" w:rsidRPr="006E74FD" w:rsidRDefault="002D3AC4" w:rsidP="00EF370B">
      <w:pPr>
        <w:pStyle w:val="BodyText"/>
        <w:spacing w:before="120" w:after="120"/>
        <w:ind w:left="902" w:right="2010" w:hanging="704"/>
        <w:rPr>
          <w:rFonts w:ascii="Times New Roman" w:hAnsi="Times New Roman" w:cs="Times New Roman"/>
          <w:sz w:val="22"/>
          <w:szCs w:val="22"/>
        </w:rPr>
      </w:pPr>
      <w:r w:rsidRPr="006E74FD">
        <w:rPr>
          <w:rFonts w:ascii="Times New Roman" w:hAnsi="Times New Roman" w:cs="Times New Roman"/>
          <w:sz w:val="22"/>
          <w:szCs w:val="22"/>
        </w:rPr>
        <w:t>This RFP seeks responses to the following services:</w:t>
      </w:r>
    </w:p>
    <w:p w14:paraId="3DED5502" w14:textId="2899E770" w:rsidR="002D3AC4" w:rsidRPr="006E74FD" w:rsidRDefault="002D3AC4" w:rsidP="00EF370B">
      <w:pPr>
        <w:pStyle w:val="BodyText"/>
        <w:spacing w:before="120" w:after="120"/>
        <w:ind w:left="902" w:right="2010"/>
        <w:rPr>
          <w:rFonts w:ascii="Times New Roman" w:hAnsi="Times New Roman" w:cs="Times New Roman"/>
          <w:sz w:val="22"/>
          <w:szCs w:val="22"/>
        </w:rPr>
      </w:pPr>
      <w:r w:rsidRPr="006E74FD">
        <w:rPr>
          <w:rFonts w:ascii="Times New Roman" w:hAnsi="Times New Roman" w:cs="Times New Roman"/>
          <w:sz w:val="22"/>
          <w:szCs w:val="22"/>
        </w:rPr>
        <w:t>Basic</w:t>
      </w:r>
      <w:r w:rsidR="00EF370B" w:rsidRPr="006E74FD">
        <w:rPr>
          <w:rFonts w:ascii="Times New Roman" w:hAnsi="Times New Roman" w:cs="Times New Roman"/>
          <w:sz w:val="22"/>
          <w:szCs w:val="22"/>
        </w:rPr>
        <w:t xml:space="preserve"> </w:t>
      </w:r>
      <w:r w:rsidRPr="006E74FD">
        <w:rPr>
          <w:rFonts w:ascii="Times New Roman" w:hAnsi="Times New Roman" w:cs="Times New Roman"/>
          <w:sz w:val="22"/>
          <w:szCs w:val="22"/>
        </w:rPr>
        <w:t>Depository Services</w:t>
      </w:r>
      <w:r w:rsidR="00EF370B" w:rsidRPr="006E74FD">
        <w:rPr>
          <w:rFonts w:ascii="Times New Roman" w:hAnsi="Times New Roman" w:cs="Times New Roman"/>
          <w:sz w:val="22"/>
          <w:szCs w:val="22"/>
        </w:rPr>
        <w:t>, including remote deposit capture</w:t>
      </w:r>
    </w:p>
    <w:p w14:paraId="54E2F1E9" w14:textId="77777777" w:rsidR="002D3AC4" w:rsidRPr="006E74FD" w:rsidRDefault="002D3AC4" w:rsidP="006D0D2E">
      <w:pPr>
        <w:pStyle w:val="BodyText"/>
        <w:spacing w:before="120" w:after="120"/>
        <w:ind w:left="907"/>
        <w:rPr>
          <w:rFonts w:ascii="Times New Roman" w:hAnsi="Times New Roman" w:cs="Times New Roman"/>
          <w:sz w:val="22"/>
          <w:szCs w:val="22"/>
        </w:rPr>
      </w:pPr>
      <w:r w:rsidRPr="006E74FD">
        <w:rPr>
          <w:rFonts w:ascii="Times New Roman" w:hAnsi="Times New Roman" w:cs="Times New Roman"/>
          <w:sz w:val="22"/>
          <w:szCs w:val="22"/>
        </w:rPr>
        <w:t>Automated Clearinghouse (ACH) Services</w:t>
      </w:r>
    </w:p>
    <w:p w14:paraId="21675CBA" w14:textId="77777777" w:rsidR="002D3AC4" w:rsidRPr="006E74FD" w:rsidRDefault="002D3AC4" w:rsidP="006D0D2E">
      <w:pPr>
        <w:pStyle w:val="BodyText"/>
        <w:spacing w:before="120" w:after="120"/>
        <w:ind w:left="894" w:right="1216" w:firstLine="6"/>
        <w:rPr>
          <w:rFonts w:ascii="Times New Roman" w:hAnsi="Times New Roman" w:cs="Times New Roman"/>
          <w:sz w:val="22"/>
          <w:szCs w:val="22"/>
        </w:rPr>
      </w:pPr>
      <w:r w:rsidRPr="006E74FD">
        <w:rPr>
          <w:rFonts w:ascii="Times New Roman" w:hAnsi="Times New Roman" w:cs="Times New Roman"/>
          <w:sz w:val="22"/>
          <w:szCs w:val="22"/>
        </w:rPr>
        <w:t>On-Line Banking Services for Pension, Fund Transfers, Image Lookup</w:t>
      </w:r>
    </w:p>
    <w:p w14:paraId="155D0053" w14:textId="77777777" w:rsidR="002D3AC4" w:rsidRPr="006E74FD" w:rsidRDefault="002D3AC4" w:rsidP="006D0D2E">
      <w:pPr>
        <w:pStyle w:val="BodyText"/>
        <w:spacing w:before="120" w:after="120"/>
        <w:ind w:left="894" w:right="1216" w:firstLine="6"/>
        <w:rPr>
          <w:rFonts w:ascii="Times New Roman" w:hAnsi="Times New Roman" w:cs="Times New Roman"/>
          <w:sz w:val="22"/>
          <w:szCs w:val="22"/>
        </w:rPr>
      </w:pPr>
      <w:r w:rsidRPr="006E74FD">
        <w:rPr>
          <w:rFonts w:ascii="Times New Roman" w:hAnsi="Times New Roman" w:cs="Times New Roman"/>
          <w:sz w:val="22"/>
          <w:szCs w:val="22"/>
        </w:rPr>
        <w:t>Purchase Credit Card Services</w:t>
      </w:r>
    </w:p>
    <w:p w14:paraId="2BE21ED6" w14:textId="77777777" w:rsidR="002D3AC4" w:rsidRPr="006E74FD" w:rsidRDefault="002D3AC4" w:rsidP="006D0D2E">
      <w:pPr>
        <w:pStyle w:val="BodyText"/>
        <w:spacing w:before="120" w:after="120"/>
        <w:ind w:left="893"/>
        <w:rPr>
          <w:rFonts w:ascii="Times New Roman" w:hAnsi="Times New Roman" w:cs="Times New Roman"/>
          <w:sz w:val="22"/>
          <w:szCs w:val="22"/>
        </w:rPr>
      </w:pPr>
      <w:r w:rsidRPr="006E74FD">
        <w:rPr>
          <w:rFonts w:ascii="Times New Roman" w:hAnsi="Times New Roman" w:cs="Times New Roman"/>
          <w:sz w:val="22"/>
          <w:szCs w:val="22"/>
        </w:rPr>
        <w:t>Securities, CDARS/ICS, and other (please describe) Investment Services</w:t>
      </w:r>
    </w:p>
    <w:p w14:paraId="1CC5B170" w14:textId="77777777" w:rsidR="002D3AC4" w:rsidRPr="006E74FD" w:rsidRDefault="002D3AC4" w:rsidP="006D0D2E">
      <w:pPr>
        <w:pStyle w:val="BodyText"/>
        <w:spacing w:before="120" w:after="120"/>
        <w:rPr>
          <w:rFonts w:ascii="Times New Roman" w:hAnsi="Times New Roman" w:cs="Times New Roman"/>
          <w:sz w:val="22"/>
          <w:szCs w:val="22"/>
        </w:rPr>
      </w:pPr>
    </w:p>
    <w:p w14:paraId="6734EA48" w14:textId="77777777" w:rsidR="002D3AC4" w:rsidRPr="006E74FD" w:rsidRDefault="002D3AC4" w:rsidP="006D0D2E">
      <w:pPr>
        <w:pStyle w:val="BodyText"/>
        <w:spacing w:before="120" w:after="120"/>
        <w:ind w:left="168" w:right="83" w:firstLine="8"/>
        <w:rPr>
          <w:rFonts w:ascii="Times New Roman" w:hAnsi="Times New Roman" w:cs="Times New Roman"/>
          <w:sz w:val="22"/>
          <w:szCs w:val="22"/>
        </w:rPr>
      </w:pPr>
      <w:r w:rsidRPr="006E74FD">
        <w:rPr>
          <w:rFonts w:ascii="Times New Roman" w:hAnsi="Times New Roman" w:cs="Times New Roman"/>
          <w:sz w:val="22"/>
          <w:szCs w:val="22"/>
        </w:rPr>
        <w:t xml:space="preserve">The </w:t>
      </w:r>
      <w:proofErr w:type="gramStart"/>
      <w:r w:rsidRPr="006E74FD">
        <w:rPr>
          <w:rFonts w:ascii="Times New Roman" w:hAnsi="Times New Roman" w:cs="Times New Roman"/>
          <w:sz w:val="22"/>
          <w:szCs w:val="22"/>
        </w:rPr>
        <w:t>District</w:t>
      </w:r>
      <w:proofErr w:type="gramEnd"/>
      <w:r w:rsidRPr="006E74FD">
        <w:rPr>
          <w:rFonts w:ascii="Times New Roman" w:hAnsi="Times New Roman" w:cs="Times New Roman"/>
          <w:sz w:val="22"/>
          <w:szCs w:val="22"/>
        </w:rPr>
        <w:t xml:space="preserve"> reserves the right to accept all or any part of the bids/proposals provided.  The remainder of this section of the RFP presents a general description of current District practices and the specific requirements of each service category.  Currently, the District does not pay banking fees for these services, except as noted.</w:t>
      </w:r>
    </w:p>
    <w:p w14:paraId="740CA8C4" w14:textId="77777777" w:rsidR="002D3AC4" w:rsidRPr="006E74FD" w:rsidRDefault="002D3AC4" w:rsidP="006D0D2E">
      <w:pPr>
        <w:pStyle w:val="BodyText"/>
        <w:spacing w:before="120" w:after="120"/>
        <w:ind w:left="168" w:right="83" w:firstLine="8"/>
        <w:rPr>
          <w:rFonts w:ascii="Times New Roman" w:hAnsi="Times New Roman" w:cs="Times New Roman"/>
          <w:sz w:val="22"/>
          <w:szCs w:val="22"/>
        </w:rPr>
      </w:pPr>
    </w:p>
    <w:p w14:paraId="24B35487" w14:textId="77777777" w:rsidR="002D3AC4" w:rsidRPr="006E74FD" w:rsidRDefault="002D3AC4" w:rsidP="006D0D2E">
      <w:pPr>
        <w:pStyle w:val="ListParagraph"/>
        <w:numPr>
          <w:ilvl w:val="0"/>
          <w:numId w:val="4"/>
        </w:numPr>
        <w:tabs>
          <w:tab w:val="left" w:pos="874"/>
        </w:tabs>
        <w:spacing w:before="120" w:after="120"/>
        <w:ind w:hanging="355"/>
        <w:jc w:val="left"/>
        <w:rPr>
          <w:rFonts w:ascii="Times New Roman" w:hAnsi="Times New Roman" w:cs="Times New Roman"/>
        </w:rPr>
      </w:pPr>
      <w:r w:rsidRPr="006E74FD">
        <w:rPr>
          <w:rFonts w:ascii="Times New Roman" w:hAnsi="Times New Roman" w:cs="Times New Roman"/>
        </w:rPr>
        <w:t>Basic Depository Services</w:t>
      </w:r>
    </w:p>
    <w:p w14:paraId="0EBE731F" w14:textId="47C09CFE" w:rsidR="002D3AC4" w:rsidRPr="006E74FD" w:rsidRDefault="002D3AC4" w:rsidP="006D0D2E">
      <w:pPr>
        <w:pStyle w:val="ListParagraph"/>
        <w:numPr>
          <w:ilvl w:val="1"/>
          <w:numId w:val="4"/>
        </w:numPr>
        <w:tabs>
          <w:tab w:val="left" w:pos="1592"/>
        </w:tabs>
        <w:spacing w:before="120" w:after="120"/>
        <w:ind w:right="442" w:hanging="348"/>
        <w:jc w:val="left"/>
        <w:rPr>
          <w:rFonts w:ascii="Times New Roman" w:hAnsi="Times New Roman" w:cs="Times New Roman"/>
        </w:rPr>
      </w:pPr>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maintains one general operating account for routine deposits.  This account is an interest-bearing checking account under Positive Pay reporting.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receives ACH tax revenue deposits on a scheduled basis as established by St, Louis County</w:t>
      </w:r>
      <w:r w:rsidR="00EF370B" w:rsidRPr="006E74FD">
        <w:rPr>
          <w:rFonts w:ascii="Times New Roman" w:hAnsi="Times New Roman" w:cs="Times New Roman"/>
        </w:rPr>
        <w:t xml:space="preserve"> and Jefferson County</w:t>
      </w:r>
      <w:r w:rsidRPr="006E74FD">
        <w:rPr>
          <w:rFonts w:ascii="Times New Roman" w:hAnsi="Times New Roman" w:cs="Times New Roman"/>
        </w:rPr>
        <w:t xml:space="preserve">.  In addition, cash deposits are delivered to the Bank on business days by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Checks are drawn on this account for general operating accounts payable.</w:t>
      </w:r>
    </w:p>
    <w:p w14:paraId="3B5328F4" w14:textId="77777777" w:rsidR="002D3AC4" w:rsidRPr="006E74FD" w:rsidRDefault="002D3AC4" w:rsidP="006D0D2E">
      <w:pPr>
        <w:pStyle w:val="ListParagraph"/>
        <w:numPr>
          <w:ilvl w:val="1"/>
          <w:numId w:val="4"/>
        </w:numPr>
        <w:tabs>
          <w:tab w:val="left" w:pos="1577"/>
        </w:tabs>
        <w:spacing w:before="120" w:after="120"/>
        <w:ind w:left="1558" w:right="224" w:hanging="352"/>
        <w:jc w:val="left"/>
        <w:rPr>
          <w:rFonts w:ascii="Times New Roman" w:hAnsi="Times New Roman" w:cs="Times New Roman"/>
        </w:rPr>
      </w:pPr>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maintains a short-term interest-bearing investment account in either CDARS or ICS accounts.  All deposits are to be collateralized over, and above FDIC coverage, monthly reports of collateralization are to be provided to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optimizes the account funds for the District, and the length of time of the investment shall be such to coordinate with the funds needed for the District.  Each financial institution shall provide the current investment rates for 60, 90, 180 days, and one year in the RFP Proposal.</w:t>
      </w:r>
    </w:p>
    <w:p w14:paraId="0056F76E" w14:textId="77777777" w:rsidR="002D3AC4" w:rsidRPr="006E74FD" w:rsidRDefault="002D3AC4" w:rsidP="006D0D2E">
      <w:pPr>
        <w:pStyle w:val="BodyText"/>
        <w:spacing w:before="120" w:after="120"/>
        <w:rPr>
          <w:rFonts w:ascii="Times New Roman" w:hAnsi="Times New Roman" w:cs="Times New Roman"/>
          <w:sz w:val="17"/>
        </w:rPr>
      </w:pPr>
    </w:p>
    <w:p w14:paraId="235EE1D2" w14:textId="00682393" w:rsidR="002D3AC4" w:rsidRPr="006E74FD" w:rsidRDefault="002D3AC4" w:rsidP="006D0D2E">
      <w:pPr>
        <w:pStyle w:val="ListParagraph"/>
        <w:numPr>
          <w:ilvl w:val="1"/>
          <w:numId w:val="4"/>
        </w:numPr>
        <w:tabs>
          <w:tab w:val="left" w:pos="1681"/>
        </w:tabs>
        <w:spacing w:before="120" w:after="120"/>
        <w:ind w:left="1672" w:right="170" w:hanging="360"/>
        <w:jc w:val="left"/>
        <w:rPr>
          <w:rFonts w:ascii="Times New Roman" w:hAnsi="Times New Roman" w:cs="Times New Roman"/>
        </w:rPr>
      </w:pPr>
      <w:r w:rsidRPr="006E74FD">
        <w:rPr>
          <w:rFonts w:ascii="Times New Roman" w:hAnsi="Times New Roman" w:cs="Times New Roman"/>
        </w:rPr>
        <w:t xml:space="preserve">Separate interest-bearing </w:t>
      </w:r>
      <w:r w:rsidRPr="006E74FD">
        <w:rPr>
          <w:rFonts w:ascii="Times New Roman" w:hAnsi="Times New Roman" w:cs="Times New Roman"/>
          <w:u w:val="single"/>
        </w:rPr>
        <w:t>checking</w:t>
      </w:r>
      <w:r w:rsidRPr="006E74FD">
        <w:rPr>
          <w:rFonts w:ascii="Times New Roman" w:hAnsi="Times New Roman" w:cs="Times New Roman"/>
        </w:rPr>
        <w:t xml:space="preserve"> accounts are maintained as follows:</w:t>
      </w:r>
    </w:p>
    <w:p w14:paraId="0A0A0B3D" w14:textId="1D7AFE79" w:rsidR="002D3AC4" w:rsidRPr="006E74FD" w:rsidRDefault="002D3AC4" w:rsidP="006D0D2E">
      <w:pPr>
        <w:pStyle w:val="ListParagraph"/>
        <w:numPr>
          <w:ilvl w:val="2"/>
          <w:numId w:val="4"/>
        </w:numPr>
        <w:tabs>
          <w:tab w:val="left" w:pos="2379"/>
        </w:tabs>
        <w:spacing w:before="120" w:after="120"/>
        <w:ind w:left="2378" w:hanging="285"/>
        <w:jc w:val="left"/>
        <w:rPr>
          <w:rFonts w:ascii="Times New Roman" w:hAnsi="Times New Roman" w:cs="Times New Roman"/>
        </w:rPr>
      </w:pPr>
      <w:r w:rsidRPr="006E74FD">
        <w:rPr>
          <w:rFonts w:ascii="Times New Roman" w:hAnsi="Times New Roman" w:cs="Times New Roman"/>
        </w:rPr>
        <w:t>General</w:t>
      </w:r>
    </w:p>
    <w:p w14:paraId="00D09A06" w14:textId="2587956D" w:rsidR="00AE1506" w:rsidRPr="006E74FD" w:rsidRDefault="00A20BD2" w:rsidP="006D0D2E">
      <w:pPr>
        <w:pStyle w:val="ListParagraph"/>
        <w:numPr>
          <w:ilvl w:val="2"/>
          <w:numId w:val="4"/>
        </w:numPr>
        <w:tabs>
          <w:tab w:val="left" w:pos="2379"/>
        </w:tabs>
        <w:spacing w:before="120" w:after="120"/>
        <w:ind w:left="2378" w:hanging="285"/>
        <w:jc w:val="left"/>
        <w:rPr>
          <w:rFonts w:ascii="Times New Roman" w:hAnsi="Times New Roman" w:cs="Times New Roman"/>
        </w:rPr>
      </w:pPr>
      <w:r w:rsidRPr="006E74FD">
        <w:rPr>
          <w:rFonts w:ascii="Times New Roman" w:hAnsi="Times New Roman" w:cs="Times New Roman"/>
        </w:rPr>
        <w:t>Ambulance</w:t>
      </w:r>
    </w:p>
    <w:p w14:paraId="3E5DCBC6" w14:textId="6B7CEE5F" w:rsidR="002D3AC4" w:rsidRPr="006E74FD" w:rsidRDefault="00A20BD2" w:rsidP="006D0D2E">
      <w:pPr>
        <w:pStyle w:val="ListParagraph"/>
        <w:numPr>
          <w:ilvl w:val="2"/>
          <w:numId w:val="4"/>
        </w:numPr>
        <w:tabs>
          <w:tab w:val="left" w:pos="2381"/>
        </w:tabs>
        <w:spacing w:before="120" w:after="120"/>
        <w:ind w:left="2380" w:hanging="337"/>
        <w:jc w:val="left"/>
        <w:rPr>
          <w:rFonts w:ascii="Times New Roman" w:hAnsi="Times New Roman" w:cs="Times New Roman"/>
        </w:rPr>
      </w:pPr>
      <w:r w:rsidRPr="006E74FD">
        <w:rPr>
          <w:rFonts w:ascii="Times New Roman" w:hAnsi="Times New Roman" w:cs="Times New Roman"/>
        </w:rPr>
        <w:t>Pension</w:t>
      </w:r>
    </w:p>
    <w:p w14:paraId="2F5F2FA4" w14:textId="5F761F12" w:rsidR="002D3AC4" w:rsidRPr="006E74FD" w:rsidRDefault="00A20BD2" w:rsidP="0027158A">
      <w:pPr>
        <w:pStyle w:val="ListParagraph"/>
        <w:numPr>
          <w:ilvl w:val="2"/>
          <w:numId w:val="4"/>
        </w:numPr>
        <w:tabs>
          <w:tab w:val="left" w:pos="2380"/>
        </w:tabs>
        <w:spacing w:before="120" w:after="120"/>
        <w:ind w:left="2379" w:hanging="309"/>
        <w:jc w:val="left"/>
        <w:rPr>
          <w:rFonts w:ascii="Times New Roman" w:hAnsi="Times New Roman" w:cs="Times New Roman"/>
        </w:rPr>
      </w:pPr>
      <w:r w:rsidRPr="006E74FD">
        <w:rPr>
          <w:rFonts w:ascii="Times New Roman" w:hAnsi="Times New Roman" w:cs="Times New Roman"/>
        </w:rPr>
        <w:lastRenderedPageBreak/>
        <w:t>Communication</w:t>
      </w:r>
      <w:r w:rsidR="0082617B" w:rsidRPr="006E74FD">
        <w:rPr>
          <w:rFonts w:ascii="Times New Roman" w:hAnsi="Times New Roman" w:cs="Times New Roman"/>
        </w:rPr>
        <w:t>s</w:t>
      </w:r>
    </w:p>
    <w:p w14:paraId="71B36FB5" w14:textId="7C2527BB" w:rsidR="002D3AC4" w:rsidRPr="006E74FD" w:rsidRDefault="0082617B" w:rsidP="0027158A">
      <w:pPr>
        <w:pStyle w:val="ListParagraph"/>
        <w:numPr>
          <w:ilvl w:val="2"/>
          <w:numId w:val="4"/>
        </w:numPr>
        <w:tabs>
          <w:tab w:val="left" w:pos="2375"/>
        </w:tabs>
        <w:spacing w:before="120" w:after="120"/>
        <w:ind w:left="2374" w:hanging="309"/>
        <w:jc w:val="left"/>
        <w:rPr>
          <w:rFonts w:ascii="Times New Roman" w:hAnsi="Times New Roman" w:cs="Times New Roman"/>
        </w:rPr>
      </w:pPr>
      <w:r w:rsidRPr="006E74FD">
        <w:rPr>
          <w:rFonts w:ascii="Times New Roman" w:hAnsi="Times New Roman" w:cs="Times New Roman"/>
        </w:rPr>
        <w:t xml:space="preserve">Bond </w:t>
      </w:r>
      <w:r w:rsidR="00A20BD2" w:rsidRPr="006E74FD">
        <w:rPr>
          <w:rFonts w:ascii="Times New Roman" w:hAnsi="Times New Roman" w:cs="Times New Roman"/>
        </w:rPr>
        <w:t>Retirement</w:t>
      </w:r>
    </w:p>
    <w:p w14:paraId="0BD15763" w14:textId="05017CBD" w:rsidR="002D3AC4" w:rsidRPr="006E74FD" w:rsidRDefault="002D3AC4" w:rsidP="0027158A">
      <w:pPr>
        <w:pStyle w:val="ListParagraph"/>
        <w:numPr>
          <w:ilvl w:val="2"/>
          <w:numId w:val="4"/>
        </w:numPr>
        <w:tabs>
          <w:tab w:val="left" w:pos="2368"/>
        </w:tabs>
        <w:spacing w:before="120" w:after="120"/>
        <w:ind w:left="2367" w:hanging="309"/>
        <w:jc w:val="left"/>
        <w:rPr>
          <w:rFonts w:ascii="Times New Roman" w:hAnsi="Times New Roman" w:cs="Times New Roman"/>
        </w:rPr>
      </w:pPr>
      <w:r w:rsidRPr="006E74FD">
        <w:rPr>
          <w:rFonts w:ascii="Times New Roman" w:hAnsi="Times New Roman" w:cs="Times New Roman"/>
        </w:rPr>
        <w:t xml:space="preserve">Bond </w:t>
      </w:r>
      <w:r w:rsidR="00AE1506" w:rsidRPr="006E74FD">
        <w:rPr>
          <w:rFonts w:ascii="Times New Roman" w:hAnsi="Times New Roman" w:cs="Times New Roman"/>
        </w:rPr>
        <w:t>0</w:t>
      </w:r>
      <w:r w:rsidR="00A20BD2" w:rsidRPr="006E74FD">
        <w:rPr>
          <w:rFonts w:ascii="Times New Roman" w:hAnsi="Times New Roman" w:cs="Times New Roman"/>
        </w:rPr>
        <w:t>55</w:t>
      </w:r>
    </w:p>
    <w:p w14:paraId="79122257" w14:textId="5F5ADB3F" w:rsidR="002D3AC4" w:rsidRPr="006E74FD" w:rsidRDefault="00A20BD2" w:rsidP="0027158A">
      <w:pPr>
        <w:pStyle w:val="ListParagraph"/>
        <w:numPr>
          <w:ilvl w:val="2"/>
          <w:numId w:val="4"/>
        </w:numPr>
        <w:tabs>
          <w:tab w:val="left" w:pos="2368"/>
        </w:tabs>
        <w:spacing w:before="120" w:after="120"/>
        <w:ind w:left="2367" w:hanging="309"/>
        <w:jc w:val="left"/>
        <w:rPr>
          <w:rFonts w:ascii="Times New Roman" w:hAnsi="Times New Roman" w:cs="Times New Roman"/>
        </w:rPr>
      </w:pPr>
      <w:r w:rsidRPr="006E74FD">
        <w:rPr>
          <w:rFonts w:ascii="Times New Roman" w:hAnsi="Times New Roman" w:cs="Times New Roman"/>
        </w:rPr>
        <w:t>Medical</w:t>
      </w:r>
      <w:r w:rsidR="0082617B" w:rsidRPr="006E74FD">
        <w:rPr>
          <w:rFonts w:ascii="Times New Roman" w:hAnsi="Times New Roman" w:cs="Times New Roman"/>
        </w:rPr>
        <w:t xml:space="preserve"> Expenses</w:t>
      </w:r>
    </w:p>
    <w:p w14:paraId="47BC5858" w14:textId="1044FBBC" w:rsidR="002D3AC4" w:rsidRPr="006E74FD" w:rsidRDefault="00A20BD2" w:rsidP="0027158A">
      <w:pPr>
        <w:pStyle w:val="ListParagraph"/>
        <w:numPr>
          <w:ilvl w:val="2"/>
          <w:numId w:val="4"/>
        </w:numPr>
        <w:spacing w:before="120" w:after="120"/>
        <w:ind w:left="2520" w:hanging="463"/>
        <w:jc w:val="left"/>
        <w:rPr>
          <w:rFonts w:ascii="Times New Roman" w:hAnsi="Times New Roman" w:cs="Times New Roman"/>
        </w:rPr>
      </w:pPr>
      <w:r w:rsidRPr="006E74FD">
        <w:rPr>
          <w:rFonts w:ascii="Times New Roman" w:hAnsi="Times New Roman" w:cs="Times New Roman"/>
        </w:rPr>
        <w:t>Capital Improvements</w:t>
      </w:r>
    </w:p>
    <w:p w14:paraId="1F9601CF" w14:textId="10F01851" w:rsidR="002D3AC4" w:rsidRPr="006E74FD" w:rsidRDefault="00A20BD2" w:rsidP="0027158A">
      <w:pPr>
        <w:pStyle w:val="ListParagraph"/>
        <w:numPr>
          <w:ilvl w:val="2"/>
          <w:numId w:val="4"/>
        </w:numPr>
        <w:tabs>
          <w:tab w:val="left" w:pos="2366"/>
        </w:tabs>
        <w:spacing w:before="120" w:after="120"/>
        <w:ind w:left="2365" w:hanging="295"/>
        <w:jc w:val="left"/>
        <w:rPr>
          <w:rFonts w:ascii="Times New Roman" w:hAnsi="Times New Roman" w:cs="Times New Roman"/>
        </w:rPr>
      </w:pPr>
      <w:r w:rsidRPr="006E74FD">
        <w:rPr>
          <w:rFonts w:ascii="Times New Roman" w:hAnsi="Times New Roman" w:cs="Times New Roman"/>
        </w:rPr>
        <w:t>J</w:t>
      </w:r>
      <w:r w:rsidR="0082617B" w:rsidRPr="006E74FD">
        <w:rPr>
          <w:rFonts w:ascii="Times New Roman" w:hAnsi="Times New Roman" w:cs="Times New Roman"/>
        </w:rPr>
        <w:t>unior Firefighter Program</w:t>
      </w:r>
    </w:p>
    <w:p w14:paraId="58D033DF" w14:textId="52FF2101" w:rsidR="002D3AC4" w:rsidRPr="006E74FD" w:rsidRDefault="0082617B" w:rsidP="0027158A">
      <w:pPr>
        <w:pStyle w:val="ListParagraph"/>
        <w:numPr>
          <w:ilvl w:val="2"/>
          <w:numId w:val="4"/>
        </w:numPr>
        <w:tabs>
          <w:tab w:val="left" w:pos="2366"/>
        </w:tabs>
        <w:spacing w:before="120" w:after="120"/>
        <w:ind w:left="2365" w:hanging="295"/>
        <w:jc w:val="left"/>
        <w:rPr>
          <w:rFonts w:ascii="Times New Roman" w:hAnsi="Times New Roman" w:cs="Times New Roman"/>
        </w:rPr>
      </w:pPr>
      <w:r w:rsidRPr="006E74FD">
        <w:rPr>
          <w:rFonts w:ascii="Times New Roman" w:hAnsi="Times New Roman" w:cs="Times New Roman"/>
        </w:rPr>
        <w:t>Retirement Savings Plans</w:t>
      </w:r>
    </w:p>
    <w:p w14:paraId="4662CB67" w14:textId="77777777" w:rsidR="002D3AC4" w:rsidRPr="006E74FD" w:rsidRDefault="002D3AC4" w:rsidP="006D0D2E">
      <w:pPr>
        <w:pStyle w:val="BodyText"/>
        <w:spacing w:before="120" w:after="120"/>
        <w:rPr>
          <w:rFonts w:ascii="Times New Roman" w:hAnsi="Times New Roman" w:cs="Times New Roman"/>
          <w:sz w:val="22"/>
          <w:szCs w:val="22"/>
        </w:rPr>
      </w:pPr>
    </w:p>
    <w:p w14:paraId="5721FCA4" w14:textId="77777777" w:rsidR="002D3AC4" w:rsidRPr="006E74FD" w:rsidRDefault="002D3AC4" w:rsidP="006D0D2E">
      <w:pPr>
        <w:pStyle w:val="BodyText"/>
        <w:spacing w:before="120" w:after="120"/>
        <w:ind w:left="231" w:right="540" w:hanging="7"/>
        <w:jc w:val="both"/>
        <w:rPr>
          <w:rFonts w:ascii="Times New Roman" w:hAnsi="Times New Roman" w:cs="Times New Roman"/>
          <w:sz w:val="22"/>
          <w:szCs w:val="22"/>
        </w:rPr>
      </w:pPr>
      <w:r w:rsidRPr="006E74FD">
        <w:rPr>
          <w:rFonts w:ascii="Times New Roman" w:hAnsi="Times New Roman" w:cs="Times New Roman"/>
          <w:sz w:val="22"/>
          <w:szCs w:val="22"/>
        </w:rPr>
        <w:t>All the above accounts are interest-bearing, invested, and under Positive Pay reporting.</w:t>
      </w:r>
    </w:p>
    <w:p w14:paraId="4DE611B2" w14:textId="77777777" w:rsidR="002D3AC4" w:rsidRPr="006E74FD" w:rsidRDefault="002D3AC4" w:rsidP="006D0D2E">
      <w:pPr>
        <w:pStyle w:val="BodyText"/>
        <w:spacing w:before="120" w:after="120"/>
        <w:ind w:left="221" w:right="262" w:hanging="2"/>
        <w:jc w:val="both"/>
        <w:rPr>
          <w:rFonts w:ascii="Times New Roman" w:hAnsi="Times New Roman" w:cs="Times New Roman"/>
          <w:sz w:val="22"/>
          <w:szCs w:val="22"/>
        </w:rPr>
      </w:pPr>
      <w:r w:rsidRPr="006E74FD">
        <w:rPr>
          <w:rFonts w:ascii="Times New Roman" w:hAnsi="Times New Roman" w:cs="Times New Roman"/>
          <w:sz w:val="22"/>
          <w:szCs w:val="22"/>
        </w:rPr>
        <w:t>The breakdown of balances above is provided for your review.  However, the District does not guarantee this to represent all future balances as cash flow requirements and general operating conditions will influence the totals.</w:t>
      </w:r>
    </w:p>
    <w:p w14:paraId="0E41A5A5" w14:textId="77777777" w:rsidR="002D3AC4" w:rsidRPr="006E74FD" w:rsidRDefault="002D3AC4" w:rsidP="006D0D2E">
      <w:pPr>
        <w:pStyle w:val="ListParagraph"/>
        <w:numPr>
          <w:ilvl w:val="0"/>
          <w:numId w:val="4"/>
        </w:numPr>
        <w:tabs>
          <w:tab w:val="left" w:pos="931"/>
        </w:tabs>
        <w:spacing w:before="120" w:after="120"/>
        <w:ind w:left="930" w:hanging="352"/>
        <w:jc w:val="both"/>
        <w:rPr>
          <w:rFonts w:ascii="Times New Roman" w:hAnsi="Times New Roman" w:cs="Times New Roman"/>
        </w:rPr>
      </w:pPr>
      <w:r w:rsidRPr="006E74FD">
        <w:rPr>
          <w:rFonts w:ascii="Times New Roman" w:hAnsi="Times New Roman" w:cs="Times New Roman"/>
        </w:rPr>
        <w:t>Requirements for essential services are:</w:t>
      </w:r>
    </w:p>
    <w:p w14:paraId="077C6577" w14:textId="77777777" w:rsidR="002D3AC4" w:rsidRPr="006E74FD" w:rsidRDefault="002D3AC4" w:rsidP="006D0D2E">
      <w:pPr>
        <w:pStyle w:val="ListParagraph"/>
        <w:numPr>
          <w:ilvl w:val="1"/>
          <w:numId w:val="4"/>
        </w:numPr>
        <w:tabs>
          <w:tab w:val="left" w:pos="1642"/>
        </w:tabs>
        <w:spacing w:before="120" w:after="120"/>
        <w:ind w:left="1632" w:right="302" w:hanging="348"/>
        <w:jc w:val="left"/>
        <w:rPr>
          <w:rFonts w:ascii="Times New Roman" w:hAnsi="Times New Roman" w:cs="Times New Roman"/>
        </w:rPr>
      </w:pPr>
      <w:r w:rsidRPr="006E74FD">
        <w:rPr>
          <w:rFonts w:ascii="Times New Roman" w:hAnsi="Times New Roman" w:cs="Times New Roman"/>
        </w:rPr>
        <w:t>The financial institution will credit the account for all deposits in accordance with its availability schedule.  Please attach a copy of the availability schedule and indicate the cut-off time for same-day credit of deposits.</w:t>
      </w:r>
    </w:p>
    <w:p w14:paraId="0EDF8F9C" w14:textId="77777777" w:rsidR="002D3AC4" w:rsidRPr="006E74FD" w:rsidRDefault="002D3AC4" w:rsidP="006D0D2E">
      <w:pPr>
        <w:pStyle w:val="ListParagraph"/>
        <w:numPr>
          <w:ilvl w:val="1"/>
          <w:numId w:val="4"/>
        </w:numPr>
        <w:tabs>
          <w:tab w:val="left" w:pos="1635"/>
        </w:tabs>
        <w:spacing w:before="120" w:after="120"/>
        <w:ind w:left="1632" w:right="362" w:hanging="354"/>
        <w:jc w:val="left"/>
        <w:rPr>
          <w:rFonts w:ascii="Times New Roman" w:hAnsi="Times New Roman" w:cs="Times New Roman"/>
        </w:rPr>
      </w:pPr>
      <w:r w:rsidRPr="006E74FD">
        <w:rPr>
          <w:rFonts w:ascii="Times New Roman" w:hAnsi="Times New Roman" w:cs="Times New Roman"/>
        </w:rPr>
        <w:t>The financial institution must provide an explanation on the basis for calculating interest on all accounts.</w:t>
      </w:r>
    </w:p>
    <w:p w14:paraId="31951EC0" w14:textId="77777777" w:rsidR="002D3AC4" w:rsidRPr="006E74FD" w:rsidRDefault="002D3AC4" w:rsidP="006D0D2E">
      <w:pPr>
        <w:pStyle w:val="ListParagraph"/>
        <w:numPr>
          <w:ilvl w:val="1"/>
          <w:numId w:val="4"/>
        </w:numPr>
        <w:tabs>
          <w:tab w:val="left" w:pos="1635"/>
        </w:tabs>
        <w:spacing w:before="120" w:after="120"/>
        <w:ind w:left="1632" w:right="362" w:hanging="354"/>
        <w:jc w:val="left"/>
        <w:rPr>
          <w:rFonts w:ascii="Times New Roman" w:hAnsi="Times New Roman" w:cs="Times New Roman"/>
        </w:rPr>
      </w:pPr>
      <w:r w:rsidRPr="006E74FD">
        <w:rPr>
          <w:rFonts w:ascii="Times New Roman" w:hAnsi="Times New Roman" w:cs="Times New Roman"/>
        </w:rPr>
        <w:t>As negotiated before the contract award, the fees proposed shall become the final price under the terms of this contract for the initial term of the contract (3 years).</w:t>
      </w:r>
    </w:p>
    <w:p w14:paraId="40C985BD" w14:textId="77777777" w:rsidR="002D3AC4" w:rsidRPr="006E74FD" w:rsidRDefault="002D3AC4" w:rsidP="006D0D2E">
      <w:pPr>
        <w:pStyle w:val="ListParagraph"/>
        <w:numPr>
          <w:ilvl w:val="1"/>
          <w:numId w:val="4"/>
        </w:numPr>
        <w:tabs>
          <w:tab w:val="left" w:pos="1631"/>
        </w:tabs>
        <w:spacing w:before="120" w:after="120"/>
        <w:ind w:left="1625" w:right="410" w:hanging="349"/>
        <w:jc w:val="left"/>
        <w:rPr>
          <w:rFonts w:ascii="Times New Roman" w:hAnsi="Times New Roman" w:cs="Times New Roman"/>
        </w:rPr>
      </w:pPr>
      <w:r w:rsidRPr="006E74FD">
        <w:rPr>
          <w:rFonts w:ascii="Times New Roman" w:hAnsi="Times New Roman" w:cs="Times New Roman"/>
        </w:rPr>
        <w:t>Reconciliation statements must be provided not less than three (3) banking days after the close of the month.  Hard copy and electronic access are required; include a list of all checks paid by check number, including the amount and the date paid.</w:t>
      </w:r>
    </w:p>
    <w:p w14:paraId="0E1C8346" w14:textId="77777777" w:rsidR="002D3AC4" w:rsidRPr="006E74FD" w:rsidRDefault="002D3AC4" w:rsidP="006D0D2E">
      <w:pPr>
        <w:pStyle w:val="ListParagraph"/>
        <w:numPr>
          <w:ilvl w:val="1"/>
          <w:numId w:val="4"/>
        </w:numPr>
        <w:tabs>
          <w:tab w:val="left" w:pos="1628"/>
        </w:tabs>
        <w:spacing w:before="120" w:after="120"/>
        <w:ind w:left="1623" w:right="878" w:hanging="353"/>
        <w:jc w:val="left"/>
        <w:rPr>
          <w:rFonts w:ascii="Times New Roman" w:hAnsi="Times New Roman" w:cs="Times New Roman"/>
        </w:rPr>
      </w:pPr>
      <w:r w:rsidRPr="006E74FD">
        <w:rPr>
          <w:rFonts w:ascii="Times New Roman" w:hAnsi="Times New Roman" w:cs="Times New Roman"/>
        </w:rPr>
        <w:t>The financial institution must have direct access to the check clearing and collection services of the Federal Reserve Banking System.</w:t>
      </w:r>
    </w:p>
    <w:p w14:paraId="76E4BF36" w14:textId="77777777" w:rsidR="002D3AC4" w:rsidRPr="006E74FD" w:rsidRDefault="002D3AC4" w:rsidP="006D0D2E">
      <w:pPr>
        <w:pStyle w:val="ListParagraph"/>
        <w:numPr>
          <w:ilvl w:val="1"/>
          <w:numId w:val="4"/>
        </w:numPr>
        <w:tabs>
          <w:tab w:val="left" w:pos="1621"/>
        </w:tabs>
        <w:spacing w:before="120" w:after="120"/>
        <w:ind w:left="1618" w:right="646" w:hanging="348"/>
        <w:jc w:val="left"/>
        <w:rPr>
          <w:rFonts w:ascii="Times New Roman" w:hAnsi="Times New Roman" w:cs="Times New Roman"/>
        </w:rPr>
      </w:pPr>
      <w:r w:rsidRPr="006E74FD">
        <w:rPr>
          <w:rFonts w:ascii="Times New Roman" w:hAnsi="Times New Roman" w:cs="Times New Roman"/>
        </w:rPr>
        <w:t xml:space="preserve">The financial institution must have direct, electronic access to the Federal Reserve wire network and be capable of immediate wire transfer of funds as requested by authorized personnel of the </w:t>
      </w:r>
      <w:proofErr w:type="gramStart"/>
      <w:r w:rsidRPr="006E74FD">
        <w:rPr>
          <w:rFonts w:ascii="Times New Roman" w:hAnsi="Times New Roman" w:cs="Times New Roman"/>
        </w:rPr>
        <w:t>District</w:t>
      </w:r>
      <w:proofErr w:type="gramEnd"/>
      <w:r w:rsidRPr="006E74FD">
        <w:rPr>
          <w:rFonts w:ascii="Times New Roman" w:hAnsi="Times New Roman" w:cs="Times New Roman"/>
        </w:rPr>
        <w:t>.</w:t>
      </w:r>
    </w:p>
    <w:p w14:paraId="40886FF5" w14:textId="77777777" w:rsidR="002D3AC4" w:rsidRPr="006E74FD" w:rsidRDefault="002D3AC4" w:rsidP="006D0D2E">
      <w:pPr>
        <w:pStyle w:val="ListParagraph"/>
        <w:numPr>
          <w:ilvl w:val="1"/>
          <w:numId w:val="4"/>
        </w:numPr>
        <w:tabs>
          <w:tab w:val="left" w:pos="1605"/>
          <w:tab w:val="left" w:pos="1606"/>
        </w:tabs>
        <w:spacing w:before="120" w:after="120"/>
        <w:ind w:left="1603" w:right="526" w:hanging="356"/>
        <w:jc w:val="left"/>
        <w:rPr>
          <w:rFonts w:ascii="Times New Roman" w:hAnsi="Times New Roman" w:cs="Times New Roman"/>
        </w:rPr>
      </w:pPr>
      <w:r w:rsidRPr="006E74FD">
        <w:rPr>
          <w:rFonts w:ascii="Times New Roman" w:hAnsi="Times New Roman" w:cs="Times New Roman"/>
        </w:rPr>
        <w:t xml:space="preserve">The financial institution will provide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with unlimited online electronic access to account information, balances, etc., through an internet site.</w:t>
      </w:r>
    </w:p>
    <w:p w14:paraId="4D3BCEDD" w14:textId="77777777" w:rsidR="002D3AC4" w:rsidRPr="006E74FD" w:rsidRDefault="002D3AC4" w:rsidP="006D0D2E">
      <w:pPr>
        <w:pStyle w:val="ListParagraph"/>
        <w:numPr>
          <w:ilvl w:val="1"/>
          <w:numId w:val="4"/>
        </w:numPr>
        <w:tabs>
          <w:tab w:val="left" w:pos="1606"/>
        </w:tabs>
        <w:spacing w:before="120" w:after="120"/>
        <w:ind w:left="1595" w:right="274" w:hanging="353"/>
        <w:jc w:val="left"/>
        <w:rPr>
          <w:rFonts w:ascii="Times New Roman" w:hAnsi="Times New Roman" w:cs="Times New Roman"/>
        </w:rPr>
      </w:pPr>
      <w:r w:rsidRPr="006E74FD">
        <w:rPr>
          <w:rFonts w:ascii="Times New Roman" w:hAnsi="Times New Roman" w:cs="Times New Roman"/>
        </w:rPr>
        <w:t xml:space="preserve">The financial institution will prepare monthly hard copy and e-banking statements reflecting documentation and imaged canceled checks, provided to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within three (3) banking days after the last calendar day of each month.  (Include a sample bank statement.)</w:t>
      </w:r>
    </w:p>
    <w:p w14:paraId="0A7BCB5B" w14:textId="77777777" w:rsidR="002D3AC4" w:rsidRPr="006E74FD" w:rsidRDefault="002D3AC4" w:rsidP="006D0D2E">
      <w:pPr>
        <w:pStyle w:val="ListParagraph"/>
        <w:numPr>
          <w:ilvl w:val="1"/>
          <w:numId w:val="4"/>
        </w:numPr>
        <w:tabs>
          <w:tab w:val="left" w:pos="1592"/>
        </w:tabs>
        <w:spacing w:before="120" w:after="120"/>
        <w:ind w:left="1598" w:hanging="360"/>
        <w:jc w:val="left"/>
        <w:rPr>
          <w:rFonts w:ascii="Times New Roman" w:hAnsi="Times New Roman" w:cs="Times New Roman"/>
        </w:rPr>
      </w:pPr>
      <w:r w:rsidRPr="006E74FD">
        <w:rPr>
          <w:rFonts w:ascii="Times New Roman" w:hAnsi="Times New Roman" w:cs="Times New Roman"/>
        </w:rPr>
        <w:t>The financial institution will present returned checks twice for collection.</w:t>
      </w:r>
    </w:p>
    <w:p w14:paraId="4A351815" w14:textId="77777777" w:rsidR="002D3AC4" w:rsidRPr="006E74FD" w:rsidRDefault="002D3AC4" w:rsidP="006D0D2E">
      <w:pPr>
        <w:pStyle w:val="ListParagraph"/>
        <w:numPr>
          <w:ilvl w:val="1"/>
          <w:numId w:val="4"/>
        </w:numPr>
        <w:tabs>
          <w:tab w:val="left" w:pos="1592"/>
        </w:tabs>
        <w:spacing w:before="120" w:after="120"/>
        <w:ind w:left="1598" w:hanging="360"/>
        <w:jc w:val="left"/>
        <w:rPr>
          <w:rFonts w:ascii="Times New Roman" w:hAnsi="Times New Roman" w:cs="Times New Roman"/>
        </w:rPr>
      </w:pPr>
      <w:r w:rsidRPr="006E74FD">
        <w:rPr>
          <w:rFonts w:ascii="Times New Roman" w:hAnsi="Times New Roman" w:cs="Times New Roman"/>
        </w:rPr>
        <w:t xml:space="preserve">The financial institution will have overdraft protection for all accounts.  A District check will be honored </w:t>
      </w:r>
      <w:proofErr w:type="gramStart"/>
      <w:r w:rsidRPr="006E74FD">
        <w:rPr>
          <w:rFonts w:ascii="Times New Roman" w:hAnsi="Times New Roman" w:cs="Times New Roman"/>
        </w:rPr>
        <w:t>whether or not</w:t>
      </w:r>
      <w:proofErr w:type="gramEnd"/>
      <w:r w:rsidRPr="006E74FD">
        <w:rPr>
          <w:rFonts w:ascii="Times New Roman" w:hAnsi="Times New Roman" w:cs="Times New Roman"/>
        </w:rPr>
        <w:t xml:space="preserve"> it would result in a negative balance in District’s account.</w:t>
      </w:r>
    </w:p>
    <w:p w14:paraId="71E9B60B" w14:textId="77777777" w:rsidR="002D3AC4" w:rsidRPr="006E74FD" w:rsidRDefault="002D3AC4" w:rsidP="006D0D2E">
      <w:pPr>
        <w:pStyle w:val="ListParagraph"/>
        <w:numPr>
          <w:ilvl w:val="1"/>
          <w:numId w:val="4"/>
        </w:numPr>
        <w:tabs>
          <w:tab w:val="left" w:pos="1592"/>
        </w:tabs>
        <w:spacing w:before="120" w:after="120"/>
        <w:ind w:left="1598" w:hanging="360"/>
        <w:jc w:val="left"/>
        <w:rPr>
          <w:rFonts w:ascii="Times New Roman" w:hAnsi="Times New Roman" w:cs="Times New Roman"/>
        </w:rPr>
      </w:pPr>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has a lockbox that received patients payments.  What is the expense and does your system interface with certain billing software?</w:t>
      </w:r>
    </w:p>
    <w:p w14:paraId="2DF9AAB9" w14:textId="77777777" w:rsidR="002D3AC4" w:rsidRPr="006E74FD" w:rsidRDefault="002D3AC4" w:rsidP="006D0D2E">
      <w:pPr>
        <w:pStyle w:val="ListParagraph"/>
        <w:numPr>
          <w:ilvl w:val="1"/>
          <w:numId w:val="4"/>
        </w:numPr>
        <w:tabs>
          <w:tab w:val="left" w:pos="1591"/>
          <w:tab w:val="left" w:pos="1592"/>
        </w:tabs>
        <w:spacing w:before="120" w:after="120"/>
        <w:ind w:left="1589" w:right="277" w:hanging="354"/>
        <w:jc w:val="left"/>
        <w:rPr>
          <w:rFonts w:ascii="Times New Roman" w:hAnsi="Times New Roman" w:cs="Times New Roman"/>
        </w:rPr>
      </w:pPr>
      <w:r w:rsidRPr="006E74FD">
        <w:rPr>
          <w:rFonts w:ascii="Times New Roman" w:hAnsi="Times New Roman" w:cs="Times New Roman"/>
        </w:rPr>
        <w:lastRenderedPageBreak/>
        <w:t>The Financial Institution must have the ability to research deposit items and provide timely information on these items.  Indicate the average length of time for resolution on the following research items:</w:t>
      </w:r>
    </w:p>
    <w:p w14:paraId="5E17563E" w14:textId="77777777" w:rsidR="002D3AC4" w:rsidRPr="006E74FD" w:rsidRDefault="002D3AC4" w:rsidP="006D0D2E">
      <w:pPr>
        <w:pStyle w:val="ListParagraph"/>
        <w:numPr>
          <w:ilvl w:val="2"/>
          <w:numId w:val="4"/>
        </w:numPr>
        <w:tabs>
          <w:tab w:val="left" w:pos="2295"/>
        </w:tabs>
        <w:spacing w:before="120" w:after="120"/>
        <w:ind w:hanging="281"/>
        <w:jc w:val="left"/>
        <w:rPr>
          <w:rFonts w:ascii="Times New Roman" w:hAnsi="Times New Roman" w:cs="Times New Roman"/>
        </w:rPr>
      </w:pPr>
      <w:r w:rsidRPr="006E74FD">
        <w:rPr>
          <w:rFonts w:ascii="Times New Roman" w:hAnsi="Times New Roman" w:cs="Times New Roman"/>
        </w:rPr>
        <w:t>The dollar amount of item.</w:t>
      </w:r>
    </w:p>
    <w:p w14:paraId="40547CF6" w14:textId="77777777" w:rsidR="002D3AC4" w:rsidRPr="006E74FD" w:rsidRDefault="002D3AC4" w:rsidP="006D0D2E">
      <w:pPr>
        <w:pStyle w:val="ListParagraph"/>
        <w:numPr>
          <w:ilvl w:val="2"/>
          <w:numId w:val="4"/>
        </w:numPr>
        <w:tabs>
          <w:tab w:val="left" w:pos="2292"/>
        </w:tabs>
        <w:spacing w:before="120" w:after="120"/>
        <w:ind w:left="2291" w:hanging="335"/>
        <w:jc w:val="left"/>
        <w:rPr>
          <w:rFonts w:ascii="Times New Roman" w:hAnsi="Times New Roman" w:cs="Times New Roman"/>
        </w:rPr>
      </w:pPr>
      <w:r w:rsidRPr="006E74FD">
        <w:rPr>
          <w:rFonts w:ascii="Times New Roman" w:hAnsi="Times New Roman" w:cs="Times New Roman"/>
        </w:rPr>
        <w:t>The total amount of batch and deposit tickets.</w:t>
      </w:r>
    </w:p>
    <w:p w14:paraId="044ACD8D" w14:textId="223E8066" w:rsidR="002D3AC4" w:rsidRPr="006E74FD" w:rsidRDefault="002D3AC4" w:rsidP="006D0D2E">
      <w:pPr>
        <w:pStyle w:val="ListParagraph"/>
        <w:numPr>
          <w:ilvl w:val="2"/>
          <w:numId w:val="4"/>
        </w:numPr>
        <w:tabs>
          <w:tab w:val="left" w:pos="2293"/>
        </w:tabs>
        <w:spacing w:before="120" w:after="120"/>
        <w:ind w:left="2289" w:right="785" w:hanging="383"/>
        <w:jc w:val="left"/>
        <w:rPr>
          <w:rFonts w:ascii="Times New Roman" w:hAnsi="Times New Roman" w:cs="Times New Roman"/>
        </w:rPr>
      </w:pPr>
      <w:r w:rsidRPr="006E74FD">
        <w:rPr>
          <w:rFonts w:ascii="Times New Roman" w:hAnsi="Times New Roman" w:cs="Times New Roman"/>
        </w:rPr>
        <w:t>Copy of an item (this may be accomplished with desktop online e­ banking.) The financial institution must provide signature guarantee services</w:t>
      </w:r>
    </w:p>
    <w:p w14:paraId="44BC4814" w14:textId="4E545009" w:rsidR="002D3AC4" w:rsidRPr="006E74FD" w:rsidRDefault="005927FA" w:rsidP="006D0D2E">
      <w:pPr>
        <w:pStyle w:val="ListParagraph"/>
        <w:numPr>
          <w:ilvl w:val="1"/>
          <w:numId w:val="4"/>
        </w:numPr>
        <w:spacing w:before="120" w:after="120"/>
        <w:ind w:right="785" w:hanging="314"/>
        <w:jc w:val="left"/>
        <w:rPr>
          <w:rFonts w:ascii="Times New Roman" w:hAnsi="Times New Roman" w:cs="Times New Roman"/>
        </w:rPr>
      </w:pPr>
      <w:r w:rsidRPr="006E74FD">
        <w:rPr>
          <w:rFonts w:ascii="Times New Roman" w:hAnsi="Times New Roman" w:cs="Times New Roman"/>
        </w:rPr>
        <w:t>The Bank shall</w:t>
      </w:r>
      <w:r w:rsidR="002D3AC4" w:rsidRPr="006E74FD">
        <w:rPr>
          <w:rFonts w:ascii="Times New Roman" w:hAnsi="Times New Roman" w:cs="Times New Roman"/>
        </w:rPr>
        <w:t xml:space="preserve"> describe the overall implementation plan and schedule to coordinate and ensure a smooth transition from the current bank.  </w:t>
      </w:r>
    </w:p>
    <w:p w14:paraId="73EC8BDE" w14:textId="72EACA86" w:rsidR="002D3AC4" w:rsidRPr="006E74FD" w:rsidRDefault="002D3AC4"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Provide a copy of all documents, agreements, and service terms that will be required to initiate banking services</w:t>
      </w:r>
    </w:p>
    <w:p w14:paraId="34687ADB" w14:textId="395D1752" w:rsidR="002D3AC4" w:rsidRPr="006E74FD" w:rsidRDefault="002D3AC4"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Discuss any inconsistencies between the service terms proposed to the District and the Bank’s standard service terms.</w:t>
      </w:r>
    </w:p>
    <w:p w14:paraId="43548539" w14:textId="477FA044" w:rsidR="002D3AC4" w:rsidRPr="006E74FD" w:rsidRDefault="002D3AC4"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Provide a detailed description</w:t>
      </w:r>
      <w:r w:rsidR="00E9720C" w:rsidRPr="006E74FD">
        <w:rPr>
          <w:rFonts w:ascii="Times New Roman" w:hAnsi="Times New Roman" w:cs="Times New Roman"/>
        </w:rPr>
        <w:t xml:space="preserve"> of the recommended implementation process, including testing, as well as a sample implementation schedule, and a description of the implementation team.</w:t>
      </w:r>
    </w:p>
    <w:p w14:paraId="06341D0F" w14:textId="4B2E5374" w:rsidR="00E9720C" w:rsidRPr="006E74FD" w:rsidRDefault="00E9720C"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Indicate the average lead time required for implementation, including but not limited to the following services and describe any critical factors that may impact lead time:</w:t>
      </w:r>
    </w:p>
    <w:p w14:paraId="4B445677" w14:textId="05E166A0" w:rsidR="00E9720C"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Account opening</w:t>
      </w:r>
    </w:p>
    <w:p w14:paraId="332AB78E" w14:textId="21EC883E"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Information reporting/detail transmission</w:t>
      </w:r>
    </w:p>
    <w:p w14:paraId="0A336EB2" w14:textId="6CF990C9"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Cycle-end deposit reporting/reconciliation</w:t>
      </w:r>
    </w:p>
    <w:p w14:paraId="3D34718C" w14:textId="670504B4"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Encoding equipment</w:t>
      </w:r>
    </w:p>
    <w:p w14:paraId="46924B6D" w14:textId="43E099F7"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Data exchange procedures</w:t>
      </w:r>
    </w:p>
    <w:p w14:paraId="1A7F66F5" w14:textId="635FDF94"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Other</w:t>
      </w:r>
    </w:p>
    <w:p w14:paraId="70112846" w14:textId="6059D07C" w:rsidR="00DE6D4E" w:rsidRPr="006E74FD" w:rsidRDefault="00DE6D4E" w:rsidP="006D0D2E">
      <w:pPr>
        <w:pStyle w:val="ListParagraph"/>
        <w:numPr>
          <w:ilvl w:val="5"/>
          <w:numId w:val="4"/>
        </w:numPr>
        <w:spacing w:before="120" w:after="120"/>
        <w:ind w:right="785"/>
        <w:rPr>
          <w:rFonts w:ascii="Times New Roman" w:hAnsi="Times New Roman" w:cs="Times New Roman"/>
        </w:rPr>
      </w:pPr>
      <w:r w:rsidRPr="006E74FD">
        <w:rPr>
          <w:rFonts w:ascii="Times New Roman" w:hAnsi="Times New Roman" w:cs="Times New Roman"/>
        </w:rPr>
        <w:t xml:space="preserve">Outline of training for District personnel for the operation and use of </w:t>
      </w:r>
    </w:p>
    <w:p w14:paraId="70A00421" w14:textId="4E98EC36"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All Bank services offered</w:t>
      </w:r>
    </w:p>
    <w:p w14:paraId="5BAAA13E" w14:textId="1C571C39" w:rsidR="00DE6D4E" w:rsidRPr="006E74FD" w:rsidRDefault="00DE6D4E" w:rsidP="006D0D2E">
      <w:pPr>
        <w:pStyle w:val="ListParagraph"/>
        <w:numPr>
          <w:ilvl w:val="6"/>
          <w:numId w:val="4"/>
        </w:numPr>
        <w:spacing w:before="120" w:after="120"/>
        <w:ind w:right="785"/>
        <w:rPr>
          <w:rFonts w:ascii="Times New Roman" w:hAnsi="Times New Roman" w:cs="Times New Roman"/>
        </w:rPr>
      </w:pPr>
      <w:r w:rsidRPr="006E74FD">
        <w:rPr>
          <w:rFonts w:ascii="Times New Roman" w:hAnsi="Times New Roman" w:cs="Times New Roman"/>
        </w:rPr>
        <w:t>Automated systems for all areas of service</w:t>
      </w:r>
    </w:p>
    <w:p w14:paraId="5D7B8F6B" w14:textId="77777777" w:rsidR="007C2F31" w:rsidRPr="006E74FD" w:rsidRDefault="00DE6D4E" w:rsidP="006D0D2E">
      <w:pPr>
        <w:pStyle w:val="ListParagraph"/>
        <w:numPr>
          <w:ilvl w:val="1"/>
          <w:numId w:val="4"/>
        </w:numPr>
        <w:spacing w:before="120" w:after="120"/>
        <w:ind w:right="785"/>
        <w:jc w:val="left"/>
        <w:rPr>
          <w:rFonts w:ascii="Times New Roman" w:hAnsi="Times New Roman" w:cs="Times New Roman"/>
        </w:rPr>
      </w:pPr>
      <w:r w:rsidRPr="006E74FD">
        <w:rPr>
          <w:rFonts w:ascii="Times New Roman" w:hAnsi="Times New Roman" w:cs="Times New Roman"/>
        </w:rPr>
        <w:t>Please describe the procedures established for disaster recovery in the event of a systems failure or other disaster at the Bank’s primary processing site</w:t>
      </w:r>
      <w:r w:rsidR="007C2F31" w:rsidRPr="006E74FD">
        <w:rPr>
          <w:rFonts w:ascii="Times New Roman" w:hAnsi="Times New Roman" w:cs="Times New Roman"/>
        </w:rPr>
        <w:t>.</w:t>
      </w:r>
    </w:p>
    <w:p w14:paraId="705F3618" w14:textId="22D2D96C" w:rsidR="00DE6D4E"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Please indicate how often testing of disaster recovery procedures occurs, when the plan was last updated and tested and the test results.</w:t>
      </w:r>
    </w:p>
    <w:p w14:paraId="0DEBC606" w14:textId="57532C07" w:rsidR="007C2F31"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If the Bank has a “hot” backup processing site, describe its location and capabilities.  Is there an alternative backup processing site?  If yes, please describe its location and capabilities</w:t>
      </w:r>
    </w:p>
    <w:p w14:paraId="2CCCEF0C" w14:textId="1B362A6F" w:rsidR="007C2F31"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How far is the backup site(s) from the primary processing site?  Do the backup and primary site share any communication linkage.</w:t>
      </w:r>
    </w:p>
    <w:p w14:paraId="0806A524" w14:textId="4C10C3FA" w:rsidR="007C2F31"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How long does it take to activate a backup processing site?  How long can you stay at the site?</w:t>
      </w:r>
    </w:p>
    <w:p w14:paraId="3A3B3080" w14:textId="235D85B4" w:rsidR="007C2F31"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lastRenderedPageBreak/>
        <w:t>What occurs when Bank exceeds the capacity of the backup site?</w:t>
      </w:r>
    </w:p>
    <w:p w14:paraId="55DF220E" w14:textId="1C373B79" w:rsidR="007C2F31" w:rsidRPr="006E74FD" w:rsidRDefault="007C2F31"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 xml:space="preserve">What is the contingency plan if a “hot” backup site is not </w:t>
      </w:r>
      <w:proofErr w:type="gramStart"/>
      <w:r w:rsidRPr="006E74FD">
        <w:rPr>
          <w:rFonts w:ascii="Times New Roman" w:hAnsi="Times New Roman" w:cs="Times New Roman"/>
        </w:rPr>
        <w:t>available</w:t>
      </w:r>
      <w:proofErr w:type="gramEnd"/>
      <w:r w:rsidRPr="006E74FD">
        <w:rPr>
          <w:rFonts w:ascii="Times New Roman" w:hAnsi="Times New Roman" w:cs="Times New Roman"/>
        </w:rPr>
        <w:t xml:space="preserve"> and a disaster occurs</w:t>
      </w:r>
      <w:r w:rsidR="006D0D2E" w:rsidRPr="006E74FD">
        <w:rPr>
          <w:rFonts w:ascii="Times New Roman" w:hAnsi="Times New Roman" w:cs="Times New Roman"/>
        </w:rPr>
        <w:t xml:space="preserve"> that prevents all work from being processed on a same-day basis?</w:t>
      </w:r>
    </w:p>
    <w:p w14:paraId="3CA73391" w14:textId="052DA0C7" w:rsidR="006D0D2E" w:rsidRPr="006E74FD" w:rsidRDefault="006D0D2E"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What arrangements are made regarding service level agreements in the event of a disaster?</w:t>
      </w:r>
    </w:p>
    <w:p w14:paraId="427DA4B8" w14:textId="7C1BEFE9" w:rsidR="006D0D2E" w:rsidRPr="006E74FD" w:rsidRDefault="006D0D2E"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What agreements does the Bank have with equipment manufacturers for additional equipment should a disaster occur?</w:t>
      </w:r>
    </w:p>
    <w:p w14:paraId="38F1E72D" w14:textId="708A8596" w:rsidR="006D0D2E" w:rsidRPr="006E74FD" w:rsidRDefault="006D0D2E"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Have disaster recovery procedures ever been employed for a real disaster? If so, explain.</w:t>
      </w:r>
    </w:p>
    <w:p w14:paraId="0D33BBF7" w14:textId="37884ABD" w:rsidR="006D0D2E" w:rsidRPr="006E74FD" w:rsidRDefault="006D0D2E" w:rsidP="006D0D2E">
      <w:pPr>
        <w:pStyle w:val="ListParagraph"/>
        <w:numPr>
          <w:ilvl w:val="4"/>
          <w:numId w:val="4"/>
        </w:numPr>
        <w:spacing w:before="120" w:after="120"/>
        <w:ind w:right="785"/>
        <w:rPr>
          <w:rFonts w:ascii="Times New Roman" w:hAnsi="Times New Roman" w:cs="Times New Roman"/>
        </w:rPr>
      </w:pPr>
      <w:r w:rsidRPr="006E74FD">
        <w:rPr>
          <w:rFonts w:ascii="Times New Roman" w:hAnsi="Times New Roman" w:cs="Times New Roman"/>
        </w:rPr>
        <w:t>What disaster recovery services can the Bank provide if District cannot operate from its own facilities?</w:t>
      </w:r>
    </w:p>
    <w:p w14:paraId="02A804FD" w14:textId="6896B195" w:rsidR="00320CD8" w:rsidRPr="006E74FD" w:rsidRDefault="00320CD8" w:rsidP="00320CD8">
      <w:pPr>
        <w:pStyle w:val="ListParagraph"/>
        <w:numPr>
          <w:ilvl w:val="1"/>
          <w:numId w:val="4"/>
        </w:numPr>
        <w:spacing w:before="120" w:after="120"/>
        <w:ind w:right="785"/>
        <w:jc w:val="left"/>
        <w:rPr>
          <w:rFonts w:ascii="Times New Roman" w:hAnsi="Times New Roman" w:cs="Times New Roman"/>
        </w:rPr>
      </w:pPr>
      <w:bookmarkStart w:id="1" w:name="_Hlk101183371"/>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i</w:t>
      </w:r>
      <w:r w:rsidR="00EF370B" w:rsidRPr="006E74FD">
        <w:rPr>
          <w:rFonts w:ascii="Times New Roman" w:hAnsi="Times New Roman" w:cs="Times New Roman"/>
        </w:rPr>
        <w:t>s</w:t>
      </w:r>
      <w:r w:rsidRPr="006E74FD">
        <w:rPr>
          <w:rFonts w:ascii="Times New Roman" w:hAnsi="Times New Roman" w:cs="Times New Roman"/>
        </w:rPr>
        <w:t xml:space="preserve"> investigating the feasibility of remote deposit capture.  Describe services and any related charges associated with this service.  Also</w:t>
      </w:r>
      <w:r w:rsidR="00EF370B" w:rsidRPr="006E74FD">
        <w:rPr>
          <w:rFonts w:ascii="Times New Roman" w:hAnsi="Times New Roman" w:cs="Times New Roman"/>
        </w:rPr>
        <w:t>, o</w:t>
      </w:r>
      <w:r w:rsidRPr="006E74FD">
        <w:rPr>
          <w:rFonts w:ascii="Times New Roman" w:hAnsi="Times New Roman" w:cs="Times New Roman"/>
        </w:rPr>
        <w:t xml:space="preserve">utline any plan for the deposit of cash.  </w:t>
      </w:r>
    </w:p>
    <w:bookmarkEnd w:id="1"/>
    <w:p w14:paraId="06260767" w14:textId="77777777" w:rsidR="002D3AC4" w:rsidRPr="006E74FD" w:rsidRDefault="002D3AC4" w:rsidP="006D0D2E">
      <w:pPr>
        <w:pStyle w:val="BodyText"/>
        <w:spacing w:before="120" w:after="120"/>
        <w:ind w:left="151" w:firstLine="11"/>
        <w:rPr>
          <w:rFonts w:ascii="Times New Roman" w:hAnsi="Times New Roman" w:cs="Times New Roman"/>
          <w:sz w:val="22"/>
          <w:szCs w:val="22"/>
        </w:rPr>
      </w:pPr>
    </w:p>
    <w:p w14:paraId="6813AA3C" w14:textId="77777777" w:rsidR="002D3AC4" w:rsidRPr="006E74FD" w:rsidRDefault="002D3AC4" w:rsidP="006D0D2E">
      <w:pPr>
        <w:pStyle w:val="BodyText"/>
        <w:spacing w:before="120" w:after="120"/>
        <w:ind w:left="151" w:firstLine="11"/>
        <w:rPr>
          <w:rFonts w:ascii="Times New Roman" w:hAnsi="Times New Roman" w:cs="Times New Roman"/>
          <w:sz w:val="22"/>
          <w:szCs w:val="22"/>
        </w:rPr>
      </w:pPr>
      <w:r w:rsidRPr="006E74FD">
        <w:rPr>
          <w:rFonts w:ascii="Times New Roman" w:hAnsi="Times New Roman" w:cs="Times New Roman"/>
          <w:sz w:val="22"/>
          <w:szCs w:val="22"/>
        </w:rPr>
        <w:t xml:space="preserve">If the financial institution can offer any innovative services or cost-saving ideas concerning the </w:t>
      </w:r>
      <w:proofErr w:type="gramStart"/>
      <w:r w:rsidRPr="006E74FD">
        <w:rPr>
          <w:rFonts w:ascii="Times New Roman" w:hAnsi="Times New Roman" w:cs="Times New Roman"/>
          <w:sz w:val="22"/>
          <w:szCs w:val="22"/>
        </w:rPr>
        <w:t>District</w:t>
      </w:r>
      <w:proofErr w:type="gramEnd"/>
      <w:r w:rsidRPr="006E74FD">
        <w:rPr>
          <w:rFonts w:ascii="Times New Roman" w:hAnsi="Times New Roman" w:cs="Times New Roman"/>
          <w:sz w:val="22"/>
          <w:szCs w:val="22"/>
        </w:rPr>
        <w:t xml:space="preserve"> depository accounts, please describe them.</w:t>
      </w:r>
    </w:p>
    <w:p w14:paraId="55769D9B" w14:textId="77777777" w:rsidR="002D3AC4" w:rsidRPr="006E74FD" w:rsidRDefault="002D3AC4" w:rsidP="006D0D2E">
      <w:pPr>
        <w:pStyle w:val="ListParagraph"/>
        <w:numPr>
          <w:ilvl w:val="0"/>
          <w:numId w:val="4"/>
        </w:numPr>
        <w:tabs>
          <w:tab w:val="left" w:pos="857"/>
        </w:tabs>
        <w:spacing w:before="120" w:after="120"/>
        <w:ind w:left="856" w:hanging="353"/>
        <w:jc w:val="left"/>
        <w:rPr>
          <w:rFonts w:ascii="Times New Roman" w:hAnsi="Times New Roman" w:cs="Times New Roman"/>
        </w:rPr>
      </w:pPr>
      <w:r w:rsidRPr="006E74FD">
        <w:rPr>
          <w:rFonts w:ascii="Times New Roman" w:hAnsi="Times New Roman" w:cs="Times New Roman"/>
        </w:rPr>
        <w:t>General Information</w:t>
      </w:r>
    </w:p>
    <w:p w14:paraId="59CF6C4B" w14:textId="057A6CDD" w:rsidR="005D7C82" w:rsidRPr="006E74FD" w:rsidRDefault="002D3AC4" w:rsidP="005D7C82">
      <w:pPr>
        <w:pStyle w:val="ListParagraph"/>
        <w:numPr>
          <w:ilvl w:val="1"/>
          <w:numId w:val="4"/>
        </w:numPr>
        <w:tabs>
          <w:tab w:val="left" w:pos="1568"/>
        </w:tabs>
        <w:spacing w:before="120" w:after="120"/>
        <w:ind w:left="1569" w:hanging="357"/>
        <w:jc w:val="left"/>
        <w:rPr>
          <w:rFonts w:ascii="Times New Roman" w:hAnsi="Times New Roman" w:cs="Times New Roman"/>
        </w:rPr>
      </w:pPr>
      <w:r w:rsidRPr="006E74FD">
        <w:rPr>
          <w:rFonts w:ascii="Times New Roman" w:hAnsi="Times New Roman" w:cs="Times New Roman"/>
        </w:rPr>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uses standard preprinted checks.</w:t>
      </w:r>
    </w:p>
    <w:p w14:paraId="44AF182D" w14:textId="2BF80E4E" w:rsidR="005D7C82" w:rsidRPr="006E74FD" w:rsidRDefault="005D7C82" w:rsidP="005D7C82">
      <w:pPr>
        <w:tabs>
          <w:tab w:val="left" w:pos="1568"/>
        </w:tabs>
        <w:spacing w:before="120" w:after="120"/>
        <w:rPr>
          <w:rFonts w:ascii="Times New Roman" w:hAnsi="Times New Roman" w:cs="Times New Roman"/>
        </w:rPr>
      </w:pPr>
    </w:p>
    <w:p w14:paraId="66497DC8" w14:textId="2C6B4B62" w:rsidR="005D7C82" w:rsidRPr="006E74FD" w:rsidRDefault="005D7C82" w:rsidP="005D7C82">
      <w:pPr>
        <w:tabs>
          <w:tab w:val="left" w:pos="1568"/>
        </w:tabs>
        <w:spacing w:before="120" w:after="120"/>
        <w:rPr>
          <w:rFonts w:ascii="Times New Roman" w:hAnsi="Times New Roman" w:cs="Times New Roman"/>
        </w:rPr>
      </w:pPr>
    </w:p>
    <w:p w14:paraId="2B37AD65" w14:textId="1203B76A" w:rsidR="005D7C82" w:rsidRPr="006E74FD" w:rsidRDefault="005D7C82" w:rsidP="005D7C82">
      <w:pPr>
        <w:tabs>
          <w:tab w:val="left" w:pos="1568"/>
        </w:tabs>
        <w:spacing w:before="120" w:after="120"/>
        <w:rPr>
          <w:rFonts w:ascii="Times New Roman" w:hAnsi="Times New Roman" w:cs="Times New Roman"/>
        </w:rPr>
      </w:pPr>
    </w:p>
    <w:p w14:paraId="33A00811" w14:textId="77777777" w:rsidR="005D7C82" w:rsidRPr="006E74FD" w:rsidRDefault="005D7C82" w:rsidP="005D7C82">
      <w:pPr>
        <w:tabs>
          <w:tab w:val="left" w:pos="1568"/>
        </w:tabs>
        <w:spacing w:before="120" w:after="120"/>
        <w:rPr>
          <w:rFonts w:ascii="Times New Roman" w:hAnsi="Times New Roman" w:cs="Times New Roman"/>
        </w:rPr>
      </w:pPr>
    </w:p>
    <w:p w14:paraId="76FF94E1" w14:textId="15CFA3E6" w:rsidR="00B8266F" w:rsidRPr="006E74FD" w:rsidRDefault="002D3AC4" w:rsidP="005D7C82">
      <w:pPr>
        <w:pStyle w:val="ListParagraph"/>
        <w:numPr>
          <w:ilvl w:val="1"/>
          <w:numId w:val="4"/>
        </w:numPr>
        <w:tabs>
          <w:tab w:val="left" w:pos="1568"/>
        </w:tabs>
        <w:spacing w:before="120" w:after="120"/>
        <w:ind w:left="1569" w:hanging="357"/>
        <w:jc w:val="left"/>
        <w:rPr>
          <w:rFonts w:ascii="Times New Roman" w:hAnsi="Times New Roman" w:cs="Times New Roman"/>
        </w:rPr>
      </w:pPr>
      <w:r w:rsidRPr="006E74FD">
        <w:rPr>
          <w:rFonts w:ascii="Times New Roman" w:hAnsi="Times New Roman" w:cs="Times New Roman"/>
        </w:rPr>
        <w:t xml:space="preserve">All accounts are subject to monitoring </w:t>
      </w:r>
      <w:proofErr w:type="gramStart"/>
      <w:r w:rsidRPr="006E74FD">
        <w:rPr>
          <w:rFonts w:ascii="Times New Roman" w:hAnsi="Times New Roman" w:cs="Times New Roman"/>
        </w:rPr>
        <w:t>on a daily basis</w:t>
      </w:r>
      <w:proofErr w:type="gramEnd"/>
      <w:r w:rsidRPr="006E74FD">
        <w:rPr>
          <w:rFonts w:ascii="Times New Roman" w:hAnsi="Times New Roman" w:cs="Times New Roman"/>
        </w:rPr>
        <w:t>, either through electronic means or personal representative.  Images of deposits or checks may be requested by our auditors using an eighteen (18) month window.  The District Directors would prefer to have this history readily available through hard copy and electronic banking.</w:t>
      </w:r>
    </w:p>
    <w:p w14:paraId="252213EC" w14:textId="27631176"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1EA1B5B5" w14:textId="3CC4B26D"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60FDD8FC" w14:textId="057A3024"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3B957A78" w14:textId="70881992"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3049D6EC" w14:textId="1BC6F055"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39FEA321" w14:textId="78C4EFF1"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3635F147" w14:textId="4E760D07"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21DEB663" w14:textId="7807BC91"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5BDA0740" w14:textId="565516C3" w:rsidR="00B8266F" w:rsidRPr="006E74FD" w:rsidRDefault="00B8266F" w:rsidP="00B8266F">
      <w:pPr>
        <w:pStyle w:val="ListParagraph"/>
        <w:tabs>
          <w:tab w:val="left" w:pos="1568"/>
        </w:tabs>
        <w:spacing w:before="71" w:after="120" w:line="249" w:lineRule="auto"/>
        <w:ind w:left="360" w:right="488" w:firstLine="0"/>
        <w:rPr>
          <w:rFonts w:ascii="Times New Roman" w:hAnsi="Times New Roman" w:cs="Times New Roman"/>
        </w:rPr>
      </w:pPr>
    </w:p>
    <w:p w14:paraId="4B24E854" w14:textId="1DFFBCED" w:rsidR="002D3AC4" w:rsidRPr="006E74FD" w:rsidRDefault="002D3AC4" w:rsidP="00B8266F">
      <w:pPr>
        <w:pStyle w:val="ListParagraph"/>
        <w:tabs>
          <w:tab w:val="left" w:pos="1568"/>
        </w:tabs>
        <w:spacing w:before="71" w:after="120" w:line="249" w:lineRule="auto"/>
        <w:ind w:left="360" w:right="488" w:firstLine="0"/>
        <w:jc w:val="center"/>
        <w:rPr>
          <w:rFonts w:ascii="Times New Roman" w:hAnsi="Times New Roman" w:cs="Times New Roman"/>
          <w:b/>
          <w:sz w:val="38"/>
        </w:rPr>
      </w:pPr>
      <w:r w:rsidRPr="006E74FD">
        <w:rPr>
          <w:rFonts w:ascii="Times New Roman" w:hAnsi="Times New Roman" w:cs="Times New Roman"/>
          <w:noProof/>
        </w:rPr>
        <w:lastRenderedPageBreak/>
        <mc:AlternateContent>
          <mc:Choice Requires="wps">
            <w:drawing>
              <wp:anchor distT="0" distB="0" distL="0" distR="0" simplePos="0" relativeHeight="251659264" behindDoc="1" locked="0" layoutInCell="1" allowOverlap="1" wp14:anchorId="7D96036D" wp14:editId="03EB70FF">
                <wp:simplePos x="0" y="0"/>
                <wp:positionH relativeFrom="page">
                  <wp:posOffset>953135</wp:posOffset>
                </wp:positionH>
                <wp:positionV relativeFrom="paragraph">
                  <wp:posOffset>651510</wp:posOffset>
                </wp:positionV>
                <wp:extent cx="5884545" cy="1270"/>
                <wp:effectExtent l="29210" t="32385" r="29845" b="23495"/>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4545" cy="1270"/>
                        </a:xfrm>
                        <a:custGeom>
                          <a:avLst/>
                          <a:gdLst>
                            <a:gd name="T0" fmla="+- 0 1501 1501"/>
                            <a:gd name="T1" fmla="*/ T0 w 9267"/>
                            <a:gd name="T2" fmla="+- 0 10768 1501"/>
                            <a:gd name="T3" fmla="*/ T2 w 9267"/>
                          </a:gdLst>
                          <a:ahLst/>
                          <a:cxnLst>
                            <a:cxn ang="0">
                              <a:pos x="T1" y="0"/>
                            </a:cxn>
                            <a:cxn ang="0">
                              <a:pos x="T3" y="0"/>
                            </a:cxn>
                          </a:cxnLst>
                          <a:rect l="0" t="0" r="r" b="b"/>
                          <a:pathLst>
                            <a:path w="9267">
                              <a:moveTo>
                                <a:pt x="0" y="0"/>
                              </a:moveTo>
                              <a:lnTo>
                                <a:pt x="9267" y="0"/>
                              </a:lnTo>
                            </a:path>
                          </a:pathLst>
                        </a:custGeom>
                        <a:noFill/>
                        <a:ln w="45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B8FA" id="Freeform: Shape 13" o:spid="_x0000_s1026" style="position:absolute;margin-left:75.05pt;margin-top:51.3pt;width:46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" path="m,l9267,e" filled="f" strokeweight="1.2723mm">
                <v:path arrowok="t" o:connecttype="custom" o:connectlocs="0,0;5884545,0" o:connectangles="0,0"/>
                <w10:wrap type="topAndBottom" anchorx="page"/>
              </v:shape>
            </w:pict>
          </mc:Fallback>
        </mc:AlternateContent>
      </w:r>
      <w:r w:rsidRPr="006E74FD">
        <w:rPr>
          <w:rFonts w:ascii="Times New Roman" w:hAnsi="Times New Roman" w:cs="Times New Roman"/>
          <w:b/>
          <w:sz w:val="38"/>
        </w:rPr>
        <w:t>Eureka Fire Protection District                         BANKING SERVICES BID FORM</w:t>
      </w:r>
    </w:p>
    <w:p w14:paraId="61F1BEF2" w14:textId="77777777" w:rsidR="002D3AC4" w:rsidRPr="006E74FD" w:rsidRDefault="002D3AC4" w:rsidP="002D3AC4">
      <w:pPr>
        <w:pStyle w:val="Heading2"/>
        <w:spacing w:before="311"/>
        <w:ind w:left="307"/>
        <w:rPr>
          <w:rFonts w:ascii="Times New Roman" w:hAnsi="Times New Roman" w:cs="Times New Roman"/>
          <w:sz w:val="28"/>
          <w:szCs w:val="28"/>
        </w:rPr>
      </w:pPr>
      <w:r w:rsidRPr="006E74FD">
        <w:rPr>
          <w:rFonts w:ascii="Times New Roman" w:hAnsi="Times New Roman" w:cs="Times New Roman"/>
          <w:sz w:val="28"/>
          <w:szCs w:val="28"/>
        </w:rPr>
        <w:t>BASIC DEPOSITORY SERVICES</w:t>
      </w:r>
    </w:p>
    <w:p w14:paraId="1237415A" w14:textId="77777777" w:rsidR="002D3AC4" w:rsidRPr="006E74FD" w:rsidRDefault="002D3AC4" w:rsidP="002D3AC4">
      <w:pPr>
        <w:pStyle w:val="BodyText"/>
        <w:spacing w:before="3"/>
        <w:rPr>
          <w:rFonts w:ascii="Times New Roman" w:hAnsi="Times New Roman" w:cs="Times New Roman"/>
          <w:b/>
          <w:sz w:val="28"/>
        </w:rPr>
      </w:pPr>
    </w:p>
    <w:p w14:paraId="6CD2E1B3" w14:textId="77777777" w:rsidR="002D3AC4" w:rsidRPr="006E74FD" w:rsidRDefault="002D3AC4" w:rsidP="002D3AC4">
      <w:pPr>
        <w:pStyle w:val="BodyText"/>
        <w:ind w:left="301"/>
        <w:rPr>
          <w:rFonts w:ascii="Times New Roman" w:hAnsi="Times New Roman" w:cs="Times New Roman"/>
          <w:sz w:val="22"/>
          <w:szCs w:val="22"/>
        </w:rPr>
      </w:pPr>
      <w:r w:rsidRPr="006E74FD">
        <w:rPr>
          <w:rFonts w:ascii="Times New Roman" w:hAnsi="Times New Roman" w:cs="Times New Roman"/>
          <w:sz w:val="22"/>
          <w:szCs w:val="22"/>
        </w:rPr>
        <w:t>Financial Institution Name:</w:t>
      </w:r>
    </w:p>
    <w:p w14:paraId="71297F38" w14:textId="77777777" w:rsidR="002D3AC4" w:rsidRPr="006E74FD" w:rsidRDefault="002D3AC4" w:rsidP="002D3AC4">
      <w:pPr>
        <w:pStyle w:val="BodyText"/>
        <w:spacing w:before="1"/>
        <w:rPr>
          <w:rFonts w:ascii="Times New Roman" w:hAnsi="Times New Roman" w:cs="Times New Roman"/>
          <w:sz w:val="22"/>
          <w:szCs w:val="22"/>
        </w:rPr>
      </w:pPr>
    </w:p>
    <w:p w14:paraId="60027676" w14:textId="77777777" w:rsidR="002D3AC4" w:rsidRPr="006E74FD" w:rsidRDefault="002D3AC4" w:rsidP="002D3AC4">
      <w:pPr>
        <w:pStyle w:val="ListParagraph"/>
        <w:numPr>
          <w:ilvl w:val="0"/>
          <w:numId w:val="3"/>
        </w:numPr>
        <w:tabs>
          <w:tab w:val="left" w:pos="1003"/>
        </w:tabs>
        <w:spacing w:line="360" w:lineRule="auto"/>
        <w:ind w:right="693" w:hanging="361"/>
        <w:jc w:val="left"/>
        <w:rPr>
          <w:rFonts w:ascii="Times New Roman" w:hAnsi="Times New Roman" w:cs="Times New Roman"/>
        </w:rPr>
      </w:pPr>
      <w:r w:rsidRPr="006E74FD">
        <w:rPr>
          <w:rFonts w:ascii="Times New Roman" w:hAnsi="Times New Roman" w:cs="Times New Roman"/>
        </w:rPr>
        <w:t xml:space="preserve">Describe the financial institution's ability </w:t>
      </w:r>
      <w:r w:rsidRPr="006E74FD">
        <w:rPr>
          <w:rFonts w:ascii="Times New Roman" w:hAnsi="Times New Roman" w:cs="Times New Roman"/>
          <w:i/>
        </w:rPr>
        <w:t xml:space="preserve">to </w:t>
      </w:r>
      <w:r w:rsidRPr="006E74FD">
        <w:rPr>
          <w:rFonts w:ascii="Times New Roman" w:hAnsi="Times New Roman" w:cs="Times New Roman"/>
        </w:rPr>
        <w:t xml:space="preserve">collateralize (when necessary) the </w:t>
      </w:r>
      <w:proofErr w:type="gramStart"/>
      <w:r w:rsidRPr="006E74FD">
        <w:rPr>
          <w:rFonts w:ascii="Times New Roman" w:hAnsi="Times New Roman" w:cs="Times New Roman"/>
        </w:rPr>
        <w:t>District's</w:t>
      </w:r>
      <w:proofErr w:type="gramEnd"/>
      <w:r w:rsidRPr="006E74FD">
        <w:rPr>
          <w:rFonts w:ascii="Times New Roman" w:hAnsi="Times New Roman" w:cs="Times New Roman"/>
        </w:rPr>
        <w:t xml:space="preserve"> deposits, including limits to the number of deposits that can be accepted.  Is a fee assessed to collateralize deposits?  If so, what is it, and how will these charges be</w:t>
      </w:r>
    </w:p>
    <w:p w14:paraId="59877517" w14:textId="77777777" w:rsidR="002D3AC4" w:rsidRPr="006E74FD" w:rsidRDefault="002D3AC4" w:rsidP="002D3AC4">
      <w:pPr>
        <w:pStyle w:val="BodyText"/>
        <w:spacing w:before="13"/>
        <w:ind w:left="1003"/>
        <w:rPr>
          <w:rFonts w:ascii="Times New Roman" w:hAnsi="Times New Roman" w:cs="Times New Roman"/>
          <w:sz w:val="22"/>
          <w:szCs w:val="22"/>
        </w:rPr>
      </w:pPr>
      <w:r w:rsidRPr="006E74FD">
        <w:rPr>
          <w:rFonts w:ascii="Times New Roman" w:hAnsi="Times New Roman" w:cs="Times New Roman"/>
          <w:sz w:val="22"/>
          <w:szCs w:val="22"/>
        </w:rPr>
        <w:t>calculated?</w:t>
      </w:r>
    </w:p>
    <w:p w14:paraId="3CA3E699" w14:textId="77777777" w:rsidR="002D3AC4" w:rsidRPr="006E74FD" w:rsidRDefault="002D3AC4" w:rsidP="002D3AC4">
      <w:pPr>
        <w:pStyle w:val="BodyText"/>
        <w:rPr>
          <w:rFonts w:ascii="Times New Roman" w:hAnsi="Times New Roman" w:cs="Times New Roman"/>
          <w:sz w:val="22"/>
          <w:szCs w:val="22"/>
        </w:rPr>
      </w:pPr>
    </w:p>
    <w:p w14:paraId="76D23CFE" w14:textId="77777777" w:rsidR="002D3AC4" w:rsidRPr="006E74FD" w:rsidRDefault="002D3AC4" w:rsidP="002D3AC4">
      <w:pPr>
        <w:pStyle w:val="BodyText"/>
        <w:rPr>
          <w:rFonts w:ascii="Times New Roman" w:hAnsi="Times New Roman" w:cs="Times New Roman"/>
          <w:sz w:val="22"/>
          <w:szCs w:val="22"/>
        </w:rPr>
      </w:pPr>
    </w:p>
    <w:p w14:paraId="7A7ACC10" w14:textId="77777777" w:rsidR="002D3AC4" w:rsidRPr="006E74FD" w:rsidRDefault="002D3AC4" w:rsidP="002D3AC4">
      <w:pPr>
        <w:pStyle w:val="BodyText"/>
        <w:rPr>
          <w:rFonts w:ascii="Times New Roman" w:hAnsi="Times New Roman" w:cs="Times New Roman"/>
          <w:sz w:val="22"/>
          <w:szCs w:val="22"/>
        </w:rPr>
      </w:pPr>
    </w:p>
    <w:p w14:paraId="53F38250" w14:textId="77777777" w:rsidR="002D3AC4" w:rsidRPr="006E74FD" w:rsidRDefault="002D3AC4" w:rsidP="002D3AC4">
      <w:pPr>
        <w:pStyle w:val="BodyText"/>
        <w:rPr>
          <w:rFonts w:ascii="Times New Roman" w:hAnsi="Times New Roman" w:cs="Times New Roman"/>
          <w:sz w:val="22"/>
          <w:szCs w:val="22"/>
        </w:rPr>
      </w:pPr>
    </w:p>
    <w:p w14:paraId="3FDB24AF" w14:textId="6705176B" w:rsidR="002D3AC4" w:rsidRPr="006E74FD" w:rsidRDefault="002D3AC4" w:rsidP="002D3AC4">
      <w:pPr>
        <w:pStyle w:val="BodyText"/>
        <w:rPr>
          <w:rFonts w:ascii="Times New Roman" w:hAnsi="Times New Roman" w:cs="Times New Roman"/>
          <w:sz w:val="22"/>
          <w:szCs w:val="22"/>
        </w:rPr>
      </w:pPr>
    </w:p>
    <w:p w14:paraId="496059E2" w14:textId="77777777" w:rsidR="0028342A" w:rsidRPr="006E74FD" w:rsidRDefault="0028342A" w:rsidP="002D3AC4">
      <w:pPr>
        <w:pStyle w:val="BodyText"/>
        <w:rPr>
          <w:rFonts w:ascii="Times New Roman" w:hAnsi="Times New Roman" w:cs="Times New Roman"/>
          <w:sz w:val="22"/>
          <w:szCs w:val="22"/>
        </w:rPr>
      </w:pPr>
    </w:p>
    <w:p w14:paraId="551B1D72" w14:textId="77777777" w:rsidR="002D3AC4" w:rsidRPr="006E74FD" w:rsidRDefault="002D3AC4" w:rsidP="002D3AC4">
      <w:pPr>
        <w:pStyle w:val="BodyText"/>
        <w:spacing w:before="3"/>
        <w:rPr>
          <w:rFonts w:ascii="Times New Roman" w:hAnsi="Times New Roman" w:cs="Times New Roman"/>
          <w:sz w:val="22"/>
          <w:szCs w:val="22"/>
        </w:rPr>
      </w:pPr>
    </w:p>
    <w:p w14:paraId="0C459062" w14:textId="77777777" w:rsidR="002D3AC4" w:rsidRPr="006E74FD" w:rsidRDefault="002D3AC4" w:rsidP="002D3AC4">
      <w:pPr>
        <w:pStyle w:val="ListParagraph"/>
        <w:numPr>
          <w:ilvl w:val="0"/>
          <w:numId w:val="3"/>
        </w:numPr>
        <w:tabs>
          <w:tab w:val="left" w:pos="996"/>
        </w:tabs>
        <w:spacing w:before="1" w:line="376" w:lineRule="auto"/>
        <w:ind w:left="990" w:right="271" w:hanging="349"/>
        <w:jc w:val="both"/>
        <w:rPr>
          <w:rFonts w:ascii="Times New Roman" w:hAnsi="Times New Roman" w:cs="Times New Roman"/>
        </w:rPr>
      </w:pPr>
      <w:r w:rsidRPr="006E74FD">
        <w:rPr>
          <w:rFonts w:ascii="Times New Roman" w:hAnsi="Times New Roman" w:cs="Times New Roman"/>
        </w:rPr>
        <w:t xml:space="preserve">Describe the financial institution's ability to provide 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with hardcopy and electronic access to account information.  If there is a charge for this service, how will it be calculated?</w:t>
      </w:r>
    </w:p>
    <w:p w14:paraId="63C0BDA4" w14:textId="77777777" w:rsidR="002D3AC4" w:rsidRPr="006E74FD" w:rsidRDefault="002D3AC4" w:rsidP="002D3AC4">
      <w:pPr>
        <w:pStyle w:val="BodyText"/>
        <w:rPr>
          <w:rFonts w:ascii="Times New Roman" w:hAnsi="Times New Roman" w:cs="Times New Roman"/>
          <w:sz w:val="22"/>
          <w:szCs w:val="22"/>
        </w:rPr>
      </w:pPr>
    </w:p>
    <w:p w14:paraId="743825B3" w14:textId="77777777" w:rsidR="002D3AC4" w:rsidRPr="006E74FD" w:rsidRDefault="002D3AC4" w:rsidP="002D3AC4">
      <w:pPr>
        <w:pStyle w:val="BodyText"/>
        <w:rPr>
          <w:rFonts w:ascii="Times New Roman" w:hAnsi="Times New Roman" w:cs="Times New Roman"/>
          <w:sz w:val="22"/>
          <w:szCs w:val="22"/>
        </w:rPr>
      </w:pPr>
    </w:p>
    <w:p w14:paraId="290B3E2A" w14:textId="5DB834E6" w:rsidR="002D3AC4" w:rsidRPr="006E74FD" w:rsidRDefault="002D3AC4" w:rsidP="002D3AC4">
      <w:pPr>
        <w:pStyle w:val="BodyText"/>
        <w:rPr>
          <w:rFonts w:ascii="Times New Roman" w:hAnsi="Times New Roman" w:cs="Times New Roman"/>
          <w:sz w:val="22"/>
          <w:szCs w:val="22"/>
        </w:rPr>
      </w:pPr>
    </w:p>
    <w:p w14:paraId="7ED24A72" w14:textId="647EF105" w:rsidR="0028342A" w:rsidRPr="006E74FD" w:rsidRDefault="0028342A" w:rsidP="002D3AC4">
      <w:pPr>
        <w:pStyle w:val="BodyText"/>
        <w:rPr>
          <w:rFonts w:ascii="Times New Roman" w:hAnsi="Times New Roman" w:cs="Times New Roman"/>
          <w:sz w:val="22"/>
          <w:szCs w:val="22"/>
        </w:rPr>
      </w:pPr>
    </w:p>
    <w:p w14:paraId="74F14586" w14:textId="77777777" w:rsidR="0028342A" w:rsidRPr="006E74FD" w:rsidRDefault="0028342A" w:rsidP="002D3AC4">
      <w:pPr>
        <w:pStyle w:val="BodyText"/>
        <w:rPr>
          <w:rFonts w:ascii="Times New Roman" w:hAnsi="Times New Roman" w:cs="Times New Roman"/>
          <w:sz w:val="22"/>
          <w:szCs w:val="22"/>
        </w:rPr>
      </w:pPr>
    </w:p>
    <w:p w14:paraId="0BCFECCD" w14:textId="77777777" w:rsidR="002D3AC4" w:rsidRPr="006E74FD" w:rsidRDefault="002D3AC4" w:rsidP="002D3AC4">
      <w:pPr>
        <w:pStyle w:val="BodyText"/>
        <w:spacing w:before="10"/>
        <w:rPr>
          <w:rFonts w:ascii="Times New Roman" w:hAnsi="Times New Roman" w:cs="Times New Roman"/>
          <w:sz w:val="22"/>
          <w:szCs w:val="22"/>
        </w:rPr>
      </w:pPr>
    </w:p>
    <w:p w14:paraId="42BC1C1C" w14:textId="1BA4577E" w:rsidR="002D3AC4" w:rsidRPr="006E74FD" w:rsidRDefault="002D3AC4" w:rsidP="002D3AC4">
      <w:pPr>
        <w:pStyle w:val="ListParagraph"/>
        <w:numPr>
          <w:ilvl w:val="0"/>
          <w:numId w:val="3"/>
        </w:numPr>
        <w:tabs>
          <w:tab w:val="left" w:pos="982"/>
        </w:tabs>
        <w:spacing w:line="379" w:lineRule="auto"/>
        <w:ind w:left="982" w:right="303" w:hanging="357"/>
        <w:jc w:val="both"/>
        <w:rPr>
          <w:rFonts w:ascii="Times New Roman" w:hAnsi="Times New Roman" w:cs="Times New Roman"/>
        </w:rPr>
      </w:pPr>
      <w:r w:rsidRPr="006E74FD">
        <w:rPr>
          <w:rFonts w:ascii="Times New Roman" w:hAnsi="Times New Roman" w:cs="Times New Roman"/>
        </w:rPr>
        <w:t>Describe the ability and cost of District MasterCard/VISA credit cards?</w:t>
      </w:r>
    </w:p>
    <w:p w14:paraId="458F3B62" w14:textId="77777777" w:rsidR="002D3AC4" w:rsidRPr="006E74FD" w:rsidRDefault="002D3AC4" w:rsidP="002D3AC4">
      <w:pPr>
        <w:pStyle w:val="BodyText"/>
        <w:rPr>
          <w:rFonts w:ascii="Times New Roman" w:hAnsi="Times New Roman" w:cs="Times New Roman"/>
          <w:sz w:val="22"/>
          <w:szCs w:val="22"/>
        </w:rPr>
      </w:pPr>
    </w:p>
    <w:p w14:paraId="22E5F6F2" w14:textId="77777777" w:rsidR="002D3AC4" w:rsidRPr="006E74FD" w:rsidRDefault="002D3AC4" w:rsidP="002D3AC4">
      <w:pPr>
        <w:pStyle w:val="BodyText"/>
        <w:rPr>
          <w:rFonts w:ascii="Times New Roman" w:hAnsi="Times New Roman" w:cs="Times New Roman"/>
          <w:sz w:val="22"/>
          <w:szCs w:val="22"/>
        </w:rPr>
      </w:pPr>
    </w:p>
    <w:p w14:paraId="6B3F5B4F" w14:textId="77777777" w:rsidR="002D3AC4" w:rsidRPr="006E74FD" w:rsidRDefault="002D3AC4" w:rsidP="002D3AC4">
      <w:pPr>
        <w:pStyle w:val="BodyText"/>
        <w:rPr>
          <w:rFonts w:ascii="Times New Roman" w:hAnsi="Times New Roman" w:cs="Times New Roman"/>
          <w:sz w:val="22"/>
          <w:szCs w:val="22"/>
        </w:rPr>
      </w:pPr>
    </w:p>
    <w:p w14:paraId="789EC4C8" w14:textId="7D2655CA" w:rsidR="002D3AC4" w:rsidRPr="006E74FD" w:rsidRDefault="002D3AC4" w:rsidP="002D3AC4">
      <w:pPr>
        <w:pStyle w:val="BodyText"/>
        <w:rPr>
          <w:rFonts w:ascii="Times New Roman" w:hAnsi="Times New Roman" w:cs="Times New Roman"/>
          <w:sz w:val="22"/>
          <w:szCs w:val="22"/>
        </w:rPr>
      </w:pPr>
    </w:p>
    <w:p w14:paraId="32AE246D" w14:textId="77777777" w:rsidR="0028342A" w:rsidRPr="006E74FD" w:rsidRDefault="0028342A" w:rsidP="002D3AC4">
      <w:pPr>
        <w:pStyle w:val="BodyText"/>
        <w:rPr>
          <w:rFonts w:ascii="Times New Roman" w:hAnsi="Times New Roman" w:cs="Times New Roman"/>
          <w:sz w:val="22"/>
          <w:szCs w:val="22"/>
        </w:rPr>
      </w:pPr>
    </w:p>
    <w:p w14:paraId="7DF019D3" w14:textId="77777777" w:rsidR="002D3AC4" w:rsidRPr="006E74FD" w:rsidRDefault="002D3AC4" w:rsidP="002D3AC4">
      <w:pPr>
        <w:pStyle w:val="BodyText"/>
        <w:spacing w:before="10"/>
        <w:rPr>
          <w:rFonts w:ascii="Times New Roman" w:hAnsi="Times New Roman" w:cs="Times New Roman"/>
          <w:sz w:val="22"/>
          <w:szCs w:val="22"/>
        </w:rPr>
      </w:pPr>
    </w:p>
    <w:p w14:paraId="60CFB23B" w14:textId="59BA787F" w:rsidR="002D3AC4" w:rsidRPr="006E74FD" w:rsidRDefault="002D3AC4" w:rsidP="002D3AC4">
      <w:pPr>
        <w:pStyle w:val="ListParagraph"/>
        <w:numPr>
          <w:ilvl w:val="0"/>
          <w:numId w:val="3"/>
        </w:numPr>
        <w:tabs>
          <w:tab w:val="left" w:pos="974"/>
        </w:tabs>
        <w:spacing w:before="3" w:line="338" w:lineRule="auto"/>
        <w:ind w:left="968" w:right="305" w:hanging="356"/>
        <w:jc w:val="left"/>
        <w:rPr>
          <w:rFonts w:ascii="Times New Roman" w:hAnsi="Times New Roman" w:cs="Times New Roman"/>
          <w:sz w:val="19"/>
        </w:rPr>
      </w:pPr>
      <w:r w:rsidRPr="006E74FD">
        <w:rPr>
          <w:rFonts w:ascii="Times New Roman" w:hAnsi="Times New Roman" w:cs="Times New Roman"/>
        </w:rPr>
        <w:t xml:space="preserve">Describe any other services not listed above that will be needed for the financial institution </w:t>
      </w:r>
      <w:r w:rsidRPr="006E74FD">
        <w:rPr>
          <w:rFonts w:ascii="Times New Roman" w:hAnsi="Times New Roman" w:cs="Times New Roman"/>
          <w:i/>
        </w:rPr>
        <w:t xml:space="preserve">to </w:t>
      </w:r>
      <w:r w:rsidRPr="006E74FD">
        <w:rPr>
          <w:rFonts w:ascii="Times New Roman" w:hAnsi="Times New Roman" w:cs="Times New Roman"/>
        </w:rPr>
        <w:t>meet the specifications of the RFP that will result in bank charges, and explain how charges will be calculated?</w:t>
      </w:r>
    </w:p>
    <w:p w14:paraId="61AD7EB2" w14:textId="57E25558" w:rsidR="0028342A" w:rsidRPr="006E74FD" w:rsidRDefault="0028342A" w:rsidP="0028342A">
      <w:pPr>
        <w:pStyle w:val="ListParagraph"/>
        <w:tabs>
          <w:tab w:val="left" w:pos="974"/>
        </w:tabs>
        <w:spacing w:before="3" w:line="338" w:lineRule="auto"/>
        <w:ind w:left="968" w:right="305" w:firstLine="0"/>
        <w:rPr>
          <w:rFonts w:ascii="Times New Roman" w:hAnsi="Times New Roman" w:cs="Times New Roman"/>
        </w:rPr>
      </w:pPr>
    </w:p>
    <w:p w14:paraId="20F0F347" w14:textId="56B1AA42" w:rsidR="0028342A" w:rsidRPr="006E74FD" w:rsidRDefault="0028342A" w:rsidP="0028342A">
      <w:pPr>
        <w:pStyle w:val="ListParagraph"/>
        <w:tabs>
          <w:tab w:val="left" w:pos="974"/>
        </w:tabs>
        <w:spacing w:before="3" w:line="338" w:lineRule="auto"/>
        <w:ind w:left="968" w:right="305" w:firstLine="0"/>
        <w:rPr>
          <w:rFonts w:ascii="Times New Roman" w:hAnsi="Times New Roman" w:cs="Times New Roman"/>
        </w:rPr>
      </w:pPr>
    </w:p>
    <w:p w14:paraId="78DD7A0B" w14:textId="639FF08E" w:rsidR="0028342A" w:rsidRPr="006E74FD" w:rsidRDefault="0028342A" w:rsidP="0028342A">
      <w:pPr>
        <w:pStyle w:val="ListParagraph"/>
        <w:tabs>
          <w:tab w:val="left" w:pos="974"/>
        </w:tabs>
        <w:spacing w:before="3" w:line="338" w:lineRule="auto"/>
        <w:ind w:left="968" w:right="305" w:firstLine="0"/>
        <w:rPr>
          <w:rFonts w:ascii="Times New Roman" w:hAnsi="Times New Roman" w:cs="Times New Roman"/>
        </w:rPr>
      </w:pPr>
    </w:p>
    <w:p w14:paraId="09DC5B78" w14:textId="288A02B0" w:rsidR="0028342A" w:rsidRPr="006E74FD" w:rsidRDefault="0028342A" w:rsidP="0028342A">
      <w:pPr>
        <w:pStyle w:val="ListParagraph"/>
        <w:tabs>
          <w:tab w:val="left" w:pos="974"/>
        </w:tabs>
        <w:spacing w:before="3" w:line="338" w:lineRule="auto"/>
        <w:ind w:left="968" w:right="305" w:firstLine="0"/>
        <w:rPr>
          <w:rFonts w:ascii="Times New Roman" w:hAnsi="Times New Roman" w:cs="Times New Roman"/>
          <w:sz w:val="19"/>
        </w:rPr>
      </w:pPr>
    </w:p>
    <w:p w14:paraId="5195E205" w14:textId="0ABD4DD9" w:rsidR="0028342A" w:rsidRPr="006E74FD" w:rsidRDefault="0028342A" w:rsidP="0028342A">
      <w:pPr>
        <w:pStyle w:val="ListParagraph"/>
        <w:tabs>
          <w:tab w:val="left" w:pos="974"/>
        </w:tabs>
        <w:spacing w:before="3" w:line="338" w:lineRule="auto"/>
        <w:ind w:left="968" w:right="305" w:firstLine="0"/>
        <w:rPr>
          <w:rFonts w:ascii="Times New Roman" w:hAnsi="Times New Roman" w:cs="Times New Roman"/>
          <w:sz w:val="19"/>
        </w:rPr>
      </w:pPr>
    </w:p>
    <w:p w14:paraId="1B6045D7" w14:textId="77777777" w:rsidR="009D3637" w:rsidRPr="006E74FD" w:rsidRDefault="009D3637" w:rsidP="0028342A">
      <w:pPr>
        <w:pStyle w:val="ListParagraph"/>
        <w:tabs>
          <w:tab w:val="left" w:pos="974"/>
        </w:tabs>
        <w:spacing w:before="3" w:line="338" w:lineRule="auto"/>
        <w:ind w:left="968" w:right="305" w:firstLine="0"/>
        <w:rPr>
          <w:rFonts w:ascii="Times New Roman" w:hAnsi="Times New Roman" w:cs="Times New Roman"/>
          <w:sz w:val="19"/>
        </w:rPr>
      </w:pPr>
    </w:p>
    <w:p w14:paraId="1AF55C8D" w14:textId="77777777" w:rsidR="002D3AC4" w:rsidRPr="006E74FD" w:rsidRDefault="002D3AC4" w:rsidP="0028342A">
      <w:pPr>
        <w:pStyle w:val="ListParagraph"/>
        <w:numPr>
          <w:ilvl w:val="0"/>
          <w:numId w:val="3"/>
        </w:numPr>
        <w:spacing w:before="93" w:line="369" w:lineRule="auto"/>
        <w:ind w:left="990" w:right="323" w:hanging="360"/>
        <w:jc w:val="left"/>
        <w:rPr>
          <w:rFonts w:ascii="Times New Roman" w:hAnsi="Times New Roman" w:cs="Times New Roman"/>
          <w:sz w:val="21"/>
        </w:rPr>
      </w:pPr>
      <w:r w:rsidRPr="006E74FD">
        <w:rPr>
          <w:rFonts w:ascii="Times New Roman" w:hAnsi="Times New Roman" w:cs="Times New Roman"/>
          <w:sz w:val="21"/>
        </w:rPr>
        <w:lastRenderedPageBreak/>
        <w:t>How are deposit items determined to be charged as on-us, local, or out-of-state?  Is it on a per-item basis, or is a formula used?  If a formula, describe the formula and how it is calculated.</w:t>
      </w:r>
    </w:p>
    <w:p w14:paraId="51EC3BE7" w14:textId="77777777" w:rsidR="002D3AC4" w:rsidRPr="006E74FD" w:rsidRDefault="002D3AC4" w:rsidP="0028342A">
      <w:pPr>
        <w:pStyle w:val="BodyText"/>
        <w:ind w:left="990" w:hanging="360"/>
        <w:rPr>
          <w:rFonts w:ascii="Times New Roman" w:hAnsi="Times New Roman" w:cs="Times New Roman"/>
          <w:sz w:val="24"/>
        </w:rPr>
      </w:pPr>
    </w:p>
    <w:p w14:paraId="6EC2ECF9" w14:textId="336DD5DF" w:rsidR="002D3AC4" w:rsidRPr="006E74FD" w:rsidRDefault="002D3AC4" w:rsidP="0028342A">
      <w:pPr>
        <w:pStyle w:val="BodyText"/>
        <w:ind w:left="990" w:hanging="360"/>
        <w:rPr>
          <w:rFonts w:ascii="Times New Roman" w:hAnsi="Times New Roman" w:cs="Times New Roman"/>
          <w:sz w:val="24"/>
        </w:rPr>
      </w:pPr>
    </w:p>
    <w:p w14:paraId="17B2899B" w14:textId="3755BEA0" w:rsidR="005D7C82" w:rsidRPr="006E74FD" w:rsidRDefault="005D7C82" w:rsidP="0028342A">
      <w:pPr>
        <w:pStyle w:val="BodyText"/>
        <w:ind w:left="990" w:hanging="360"/>
        <w:rPr>
          <w:rFonts w:ascii="Times New Roman" w:hAnsi="Times New Roman" w:cs="Times New Roman"/>
          <w:sz w:val="24"/>
        </w:rPr>
      </w:pPr>
    </w:p>
    <w:p w14:paraId="6F7EC641" w14:textId="77777777" w:rsidR="005D7C82" w:rsidRPr="006E74FD" w:rsidRDefault="005D7C82" w:rsidP="0028342A">
      <w:pPr>
        <w:pStyle w:val="BodyText"/>
        <w:ind w:left="990" w:hanging="360"/>
        <w:rPr>
          <w:rFonts w:ascii="Times New Roman" w:hAnsi="Times New Roman" w:cs="Times New Roman"/>
          <w:sz w:val="24"/>
        </w:rPr>
      </w:pPr>
    </w:p>
    <w:p w14:paraId="470A076A" w14:textId="6B19A0CC" w:rsidR="002D3AC4" w:rsidRPr="006E74FD" w:rsidRDefault="002D3AC4" w:rsidP="0028342A">
      <w:pPr>
        <w:pStyle w:val="BodyText"/>
        <w:ind w:left="990" w:hanging="360"/>
        <w:rPr>
          <w:rFonts w:ascii="Times New Roman" w:hAnsi="Times New Roman" w:cs="Times New Roman"/>
          <w:sz w:val="24"/>
        </w:rPr>
      </w:pPr>
    </w:p>
    <w:p w14:paraId="513AA653" w14:textId="77777777" w:rsidR="005D7C82" w:rsidRPr="006E74FD" w:rsidRDefault="005D7C82" w:rsidP="0028342A">
      <w:pPr>
        <w:pStyle w:val="BodyText"/>
        <w:ind w:left="990" w:hanging="360"/>
        <w:rPr>
          <w:rFonts w:ascii="Times New Roman" w:hAnsi="Times New Roman" w:cs="Times New Roman"/>
          <w:sz w:val="24"/>
        </w:rPr>
      </w:pPr>
    </w:p>
    <w:p w14:paraId="66CB4A31" w14:textId="77777777" w:rsidR="002D3AC4" w:rsidRPr="006E74FD" w:rsidRDefault="002D3AC4" w:rsidP="0028342A">
      <w:pPr>
        <w:pStyle w:val="BodyText"/>
        <w:spacing w:before="7"/>
        <w:ind w:left="990" w:hanging="360"/>
        <w:rPr>
          <w:rFonts w:ascii="Times New Roman" w:hAnsi="Times New Roman" w:cs="Times New Roman"/>
          <w:sz w:val="28"/>
        </w:rPr>
      </w:pPr>
    </w:p>
    <w:p w14:paraId="1FEA2E17" w14:textId="77777777" w:rsidR="002D3AC4" w:rsidRPr="006E74FD" w:rsidRDefault="002D3AC4" w:rsidP="0028342A">
      <w:pPr>
        <w:pStyle w:val="ListParagraph"/>
        <w:numPr>
          <w:ilvl w:val="0"/>
          <w:numId w:val="3"/>
        </w:numPr>
        <w:tabs>
          <w:tab w:val="left" w:pos="858"/>
        </w:tabs>
        <w:spacing w:line="372" w:lineRule="auto"/>
        <w:ind w:left="990" w:right="929" w:hanging="360"/>
        <w:jc w:val="left"/>
        <w:rPr>
          <w:rFonts w:ascii="Times New Roman" w:hAnsi="Times New Roman" w:cs="Times New Roman"/>
          <w:sz w:val="21"/>
        </w:rPr>
      </w:pPr>
      <w:r w:rsidRPr="006E74FD">
        <w:rPr>
          <w:rFonts w:ascii="Times New Roman" w:hAnsi="Times New Roman" w:cs="Times New Roman"/>
          <w:sz w:val="21"/>
        </w:rPr>
        <w:t>What is the financial institution's cut-off for receiving deposits to be credited to the account on the same day as presented?</w:t>
      </w:r>
    </w:p>
    <w:p w14:paraId="75F6FE98" w14:textId="77777777" w:rsidR="002D3AC4" w:rsidRPr="006E74FD" w:rsidRDefault="002D3AC4" w:rsidP="0028342A">
      <w:pPr>
        <w:pStyle w:val="BodyText"/>
        <w:ind w:left="990" w:hanging="360"/>
        <w:rPr>
          <w:rFonts w:ascii="Times New Roman" w:hAnsi="Times New Roman" w:cs="Times New Roman"/>
          <w:sz w:val="24"/>
        </w:rPr>
      </w:pPr>
    </w:p>
    <w:p w14:paraId="1F92100C" w14:textId="1CCA8CFA" w:rsidR="002D3AC4" w:rsidRPr="006E74FD" w:rsidRDefault="002D3AC4" w:rsidP="0028342A">
      <w:pPr>
        <w:pStyle w:val="BodyText"/>
        <w:ind w:left="990" w:hanging="360"/>
        <w:rPr>
          <w:rFonts w:ascii="Times New Roman" w:hAnsi="Times New Roman" w:cs="Times New Roman"/>
          <w:sz w:val="24"/>
        </w:rPr>
      </w:pPr>
    </w:p>
    <w:p w14:paraId="218F161C" w14:textId="094FE7FF" w:rsidR="005D7C82" w:rsidRPr="006E74FD" w:rsidRDefault="005D7C82" w:rsidP="0028342A">
      <w:pPr>
        <w:pStyle w:val="BodyText"/>
        <w:ind w:left="990" w:hanging="360"/>
        <w:rPr>
          <w:rFonts w:ascii="Times New Roman" w:hAnsi="Times New Roman" w:cs="Times New Roman"/>
          <w:sz w:val="24"/>
        </w:rPr>
      </w:pPr>
    </w:p>
    <w:p w14:paraId="5983E179" w14:textId="77777777" w:rsidR="005D7C82" w:rsidRPr="006E74FD" w:rsidRDefault="005D7C82" w:rsidP="0028342A">
      <w:pPr>
        <w:pStyle w:val="BodyText"/>
        <w:ind w:left="990" w:hanging="360"/>
        <w:rPr>
          <w:rFonts w:ascii="Times New Roman" w:hAnsi="Times New Roman" w:cs="Times New Roman"/>
          <w:sz w:val="24"/>
        </w:rPr>
      </w:pPr>
    </w:p>
    <w:p w14:paraId="417E5588" w14:textId="77777777" w:rsidR="002D3AC4" w:rsidRPr="006E74FD" w:rsidRDefault="002D3AC4" w:rsidP="0028342A">
      <w:pPr>
        <w:pStyle w:val="BodyText"/>
        <w:ind w:left="990" w:hanging="360"/>
        <w:rPr>
          <w:rFonts w:ascii="Times New Roman" w:hAnsi="Times New Roman" w:cs="Times New Roman"/>
          <w:sz w:val="24"/>
        </w:rPr>
      </w:pPr>
    </w:p>
    <w:p w14:paraId="26A40C96" w14:textId="77777777" w:rsidR="002D3AC4" w:rsidRPr="006E74FD" w:rsidRDefault="002D3AC4" w:rsidP="0028342A">
      <w:pPr>
        <w:pStyle w:val="BodyText"/>
        <w:ind w:left="990" w:hanging="360"/>
        <w:rPr>
          <w:rFonts w:ascii="Times New Roman" w:hAnsi="Times New Roman" w:cs="Times New Roman"/>
          <w:sz w:val="24"/>
        </w:rPr>
      </w:pPr>
    </w:p>
    <w:p w14:paraId="7E83A996" w14:textId="77777777" w:rsidR="002D3AC4" w:rsidRPr="006E74FD" w:rsidRDefault="002D3AC4" w:rsidP="0028342A">
      <w:pPr>
        <w:pStyle w:val="BodyText"/>
        <w:ind w:left="990" w:hanging="360"/>
        <w:rPr>
          <w:rFonts w:ascii="Times New Roman" w:hAnsi="Times New Roman" w:cs="Times New Roman"/>
          <w:sz w:val="24"/>
        </w:rPr>
      </w:pPr>
    </w:p>
    <w:p w14:paraId="1C0DCA31" w14:textId="77777777" w:rsidR="002D3AC4" w:rsidRPr="006E74FD" w:rsidRDefault="002D3AC4" w:rsidP="0028342A">
      <w:pPr>
        <w:pStyle w:val="ListParagraph"/>
        <w:numPr>
          <w:ilvl w:val="0"/>
          <w:numId w:val="3"/>
        </w:numPr>
        <w:tabs>
          <w:tab w:val="left" w:pos="839"/>
        </w:tabs>
        <w:spacing w:before="158" w:line="364" w:lineRule="auto"/>
        <w:ind w:left="990" w:right="328" w:hanging="360"/>
        <w:jc w:val="left"/>
        <w:rPr>
          <w:rFonts w:ascii="Times New Roman" w:hAnsi="Times New Roman" w:cs="Times New Roman"/>
          <w:sz w:val="21"/>
        </w:rPr>
      </w:pPr>
      <w:r w:rsidRPr="006E74FD">
        <w:rPr>
          <w:rFonts w:ascii="Times New Roman" w:hAnsi="Times New Roman" w:cs="Times New Roman"/>
          <w:sz w:val="21"/>
        </w:rPr>
        <w:t>Are volume discounts available for services?  Describe the method used by the financial institution to determine volume discounts?</w:t>
      </w:r>
    </w:p>
    <w:p w14:paraId="58128674" w14:textId="77777777" w:rsidR="002D3AC4" w:rsidRPr="006E74FD" w:rsidRDefault="002D3AC4" w:rsidP="0028342A">
      <w:pPr>
        <w:pStyle w:val="BodyText"/>
        <w:ind w:left="990" w:hanging="360"/>
        <w:rPr>
          <w:rFonts w:ascii="Times New Roman" w:hAnsi="Times New Roman" w:cs="Times New Roman"/>
          <w:sz w:val="24"/>
        </w:rPr>
      </w:pPr>
    </w:p>
    <w:p w14:paraId="59BCE303" w14:textId="77777777" w:rsidR="002D3AC4" w:rsidRPr="006E74FD" w:rsidRDefault="002D3AC4" w:rsidP="0028342A">
      <w:pPr>
        <w:pStyle w:val="BodyText"/>
        <w:ind w:left="990" w:hanging="360"/>
        <w:rPr>
          <w:rFonts w:ascii="Times New Roman" w:hAnsi="Times New Roman" w:cs="Times New Roman"/>
          <w:sz w:val="24"/>
        </w:rPr>
      </w:pPr>
    </w:p>
    <w:p w14:paraId="3E5DBFE2" w14:textId="77777777" w:rsidR="002D3AC4" w:rsidRPr="006E74FD" w:rsidRDefault="002D3AC4" w:rsidP="0028342A">
      <w:pPr>
        <w:pStyle w:val="BodyText"/>
        <w:ind w:left="990" w:hanging="360"/>
        <w:rPr>
          <w:rFonts w:ascii="Times New Roman" w:hAnsi="Times New Roman" w:cs="Times New Roman"/>
          <w:sz w:val="24"/>
        </w:rPr>
      </w:pPr>
    </w:p>
    <w:p w14:paraId="2D971A1E" w14:textId="13F0A232" w:rsidR="002D3AC4" w:rsidRPr="006E74FD" w:rsidRDefault="002D3AC4" w:rsidP="0028342A">
      <w:pPr>
        <w:pStyle w:val="BodyText"/>
        <w:ind w:left="990" w:hanging="360"/>
        <w:rPr>
          <w:rFonts w:ascii="Times New Roman" w:hAnsi="Times New Roman" w:cs="Times New Roman"/>
          <w:sz w:val="24"/>
        </w:rPr>
      </w:pPr>
    </w:p>
    <w:p w14:paraId="118B25F1" w14:textId="223B56DC" w:rsidR="005D7C82" w:rsidRPr="006E74FD" w:rsidRDefault="005D7C82" w:rsidP="0028342A">
      <w:pPr>
        <w:pStyle w:val="BodyText"/>
        <w:ind w:left="990" w:hanging="360"/>
        <w:rPr>
          <w:rFonts w:ascii="Times New Roman" w:hAnsi="Times New Roman" w:cs="Times New Roman"/>
          <w:sz w:val="24"/>
        </w:rPr>
      </w:pPr>
    </w:p>
    <w:p w14:paraId="597FF443" w14:textId="77777777" w:rsidR="005D7C82" w:rsidRPr="006E74FD" w:rsidRDefault="005D7C82" w:rsidP="0028342A">
      <w:pPr>
        <w:pStyle w:val="BodyText"/>
        <w:ind w:left="990" w:hanging="360"/>
        <w:rPr>
          <w:rFonts w:ascii="Times New Roman" w:hAnsi="Times New Roman" w:cs="Times New Roman"/>
          <w:sz w:val="24"/>
        </w:rPr>
      </w:pPr>
    </w:p>
    <w:p w14:paraId="20404F0E" w14:textId="77777777" w:rsidR="005D7C82" w:rsidRPr="006E74FD" w:rsidRDefault="005D7C82" w:rsidP="0028342A">
      <w:pPr>
        <w:pStyle w:val="BodyText"/>
        <w:ind w:left="990" w:hanging="360"/>
        <w:rPr>
          <w:rFonts w:ascii="Times New Roman" w:hAnsi="Times New Roman" w:cs="Times New Roman"/>
          <w:sz w:val="24"/>
        </w:rPr>
      </w:pPr>
    </w:p>
    <w:p w14:paraId="4225144D" w14:textId="77777777" w:rsidR="002D3AC4" w:rsidRPr="006E74FD" w:rsidRDefault="002D3AC4" w:rsidP="0028342A">
      <w:pPr>
        <w:pStyle w:val="ListParagraph"/>
        <w:numPr>
          <w:ilvl w:val="0"/>
          <w:numId w:val="3"/>
        </w:numPr>
        <w:tabs>
          <w:tab w:val="left" w:pos="829"/>
        </w:tabs>
        <w:spacing w:before="158"/>
        <w:ind w:left="990" w:hanging="360"/>
        <w:jc w:val="left"/>
        <w:rPr>
          <w:rFonts w:ascii="Times New Roman" w:hAnsi="Times New Roman" w:cs="Times New Roman"/>
          <w:sz w:val="21"/>
        </w:rPr>
      </w:pPr>
      <w:r w:rsidRPr="006E74FD">
        <w:rPr>
          <w:rFonts w:ascii="Times New Roman" w:hAnsi="Times New Roman" w:cs="Times New Roman"/>
          <w:sz w:val="21"/>
        </w:rPr>
        <w:t xml:space="preserve">What method does the financial institution use to determine the earnings credit?  Please explain the current earnings credit rate.  What the Bank's ECR has been for the last six (6) months?  If any reserve requirements are deducted from the available balance before the ECR is calculated, please explain.  What is the length of time Earning Credits may be carried </w:t>
      </w:r>
      <w:proofErr w:type="gramStart"/>
      <w:r w:rsidRPr="006E74FD">
        <w:rPr>
          <w:rFonts w:ascii="Times New Roman" w:hAnsi="Times New Roman" w:cs="Times New Roman"/>
          <w:sz w:val="21"/>
        </w:rPr>
        <w:t>forward.</w:t>
      </w:r>
      <w:proofErr w:type="gramEnd"/>
      <w:r w:rsidRPr="006E74FD">
        <w:rPr>
          <w:rFonts w:ascii="Times New Roman" w:hAnsi="Times New Roman" w:cs="Times New Roman"/>
          <w:sz w:val="21"/>
        </w:rPr>
        <w:t xml:space="preserve">  Can charges be carried over in order to use for future Earnings Credit?  Are there any times that the Bank would provide cash payments to the </w:t>
      </w:r>
      <w:proofErr w:type="gramStart"/>
      <w:r w:rsidRPr="006E74FD">
        <w:rPr>
          <w:rFonts w:ascii="Times New Roman" w:hAnsi="Times New Roman" w:cs="Times New Roman"/>
          <w:sz w:val="21"/>
        </w:rPr>
        <w:t>District</w:t>
      </w:r>
      <w:proofErr w:type="gramEnd"/>
      <w:r w:rsidRPr="006E74FD">
        <w:rPr>
          <w:rFonts w:ascii="Times New Roman" w:hAnsi="Times New Roman" w:cs="Times New Roman"/>
          <w:sz w:val="21"/>
        </w:rPr>
        <w:t xml:space="preserve"> instead of issuing Earnings Credits to the District?</w:t>
      </w:r>
    </w:p>
    <w:p w14:paraId="23889814" w14:textId="74BCCF67" w:rsidR="002D3AC4" w:rsidRPr="006E74FD" w:rsidRDefault="002D3AC4" w:rsidP="0028342A">
      <w:pPr>
        <w:pStyle w:val="BodyText"/>
        <w:ind w:left="990" w:hanging="360"/>
        <w:rPr>
          <w:rFonts w:ascii="Times New Roman" w:hAnsi="Times New Roman" w:cs="Times New Roman"/>
          <w:sz w:val="24"/>
        </w:rPr>
      </w:pPr>
    </w:p>
    <w:p w14:paraId="0A6D9C41" w14:textId="2A102A94" w:rsidR="005D7C82" w:rsidRPr="006E74FD" w:rsidRDefault="005D7C82" w:rsidP="0028342A">
      <w:pPr>
        <w:pStyle w:val="BodyText"/>
        <w:ind w:left="990" w:hanging="360"/>
        <w:rPr>
          <w:rFonts w:ascii="Times New Roman" w:hAnsi="Times New Roman" w:cs="Times New Roman"/>
          <w:sz w:val="24"/>
        </w:rPr>
      </w:pPr>
    </w:p>
    <w:p w14:paraId="493E35C0" w14:textId="72A0D340" w:rsidR="005D7C82" w:rsidRPr="006E74FD" w:rsidRDefault="005D7C82" w:rsidP="0028342A">
      <w:pPr>
        <w:pStyle w:val="BodyText"/>
        <w:ind w:left="990" w:hanging="360"/>
        <w:rPr>
          <w:rFonts w:ascii="Times New Roman" w:hAnsi="Times New Roman" w:cs="Times New Roman"/>
          <w:sz w:val="24"/>
        </w:rPr>
      </w:pPr>
    </w:p>
    <w:p w14:paraId="1ED5298D" w14:textId="72A7BDE4" w:rsidR="005D7C82" w:rsidRPr="006E74FD" w:rsidRDefault="005D7C82" w:rsidP="0028342A">
      <w:pPr>
        <w:pStyle w:val="BodyText"/>
        <w:ind w:left="990" w:hanging="360"/>
        <w:rPr>
          <w:rFonts w:ascii="Times New Roman" w:hAnsi="Times New Roman" w:cs="Times New Roman"/>
          <w:sz w:val="24"/>
        </w:rPr>
      </w:pPr>
    </w:p>
    <w:p w14:paraId="282CD275" w14:textId="5A92AB71" w:rsidR="005D7C82" w:rsidRPr="006E74FD" w:rsidRDefault="005D7C82" w:rsidP="0028342A">
      <w:pPr>
        <w:pStyle w:val="BodyText"/>
        <w:ind w:left="990" w:hanging="360"/>
        <w:rPr>
          <w:rFonts w:ascii="Times New Roman" w:hAnsi="Times New Roman" w:cs="Times New Roman"/>
          <w:sz w:val="24"/>
        </w:rPr>
      </w:pPr>
    </w:p>
    <w:p w14:paraId="47C7FF31" w14:textId="5E95DF47" w:rsidR="005D7C82" w:rsidRPr="006E74FD" w:rsidRDefault="005D7C82" w:rsidP="0028342A">
      <w:pPr>
        <w:pStyle w:val="BodyText"/>
        <w:ind w:left="990" w:hanging="360"/>
        <w:rPr>
          <w:rFonts w:ascii="Times New Roman" w:hAnsi="Times New Roman" w:cs="Times New Roman"/>
          <w:sz w:val="24"/>
        </w:rPr>
      </w:pPr>
    </w:p>
    <w:p w14:paraId="4A6B5D8C" w14:textId="77777777" w:rsidR="005D7C82" w:rsidRPr="006E74FD" w:rsidRDefault="005D7C82" w:rsidP="0028342A">
      <w:pPr>
        <w:pStyle w:val="BodyText"/>
        <w:ind w:left="990" w:hanging="360"/>
        <w:rPr>
          <w:rFonts w:ascii="Times New Roman" w:hAnsi="Times New Roman" w:cs="Times New Roman"/>
          <w:sz w:val="24"/>
        </w:rPr>
      </w:pPr>
    </w:p>
    <w:p w14:paraId="4A3F0364" w14:textId="77777777" w:rsidR="002D3AC4" w:rsidRPr="006E74FD" w:rsidRDefault="002D3AC4" w:rsidP="0028342A">
      <w:pPr>
        <w:pStyle w:val="BodyText"/>
        <w:ind w:left="990" w:hanging="360"/>
        <w:rPr>
          <w:rFonts w:ascii="Times New Roman" w:hAnsi="Times New Roman" w:cs="Times New Roman"/>
          <w:sz w:val="24"/>
        </w:rPr>
      </w:pPr>
    </w:p>
    <w:p w14:paraId="6E720225" w14:textId="77777777" w:rsidR="002D3AC4" w:rsidRPr="006E74FD" w:rsidRDefault="002D3AC4" w:rsidP="0028342A">
      <w:pPr>
        <w:pStyle w:val="BodyText"/>
        <w:ind w:left="990" w:hanging="360"/>
        <w:rPr>
          <w:rFonts w:ascii="Times New Roman" w:hAnsi="Times New Roman" w:cs="Times New Roman"/>
          <w:sz w:val="24"/>
        </w:rPr>
      </w:pPr>
    </w:p>
    <w:p w14:paraId="26C93815" w14:textId="5E25809C" w:rsidR="002D3AC4" w:rsidRPr="006E74FD" w:rsidRDefault="002D3AC4" w:rsidP="0028342A">
      <w:pPr>
        <w:pStyle w:val="BodyText"/>
        <w:ind w:left="990" w:hanging="360"/>
        <w:rPr>
          <w:rFonts w:ascii="Times New Roman" w:hAnsi="Times New Roman" w:cs="Times New Roman"/>
          <w:sz w:val="24"/>
        </w:rPr>
      </w:pPr>
    </w:p>
    <w:p w14:paraId="5FC3C72C" w14:textId="77777777" w:rsidR="005D7C82" w:rsidRPr="006E74FD" w:rsidRDefault="005D7C82" w:rsidP="0028342A">
      <w:pPr>
        <w:pStyle w:val="BodyText"/>
        <w:ind w:left="990" w:hanging="360"/>
        <w:rPr>
          <w:rFonts w:ascii="Times New Roman" w:hAnsi="Times New Roman" w:cs="Times New Roman"/>
          <w:sz w:val="24"/>
        </w:rPr>
      </w:pPr>
    </w:p>
    <w:p w14:paraId="011B9EE8" w14:textId="77777777" w:rsidR="002D3AC4" w:rsidRPr="006E74FD" w:rsidRDefault="002D3AC4" w:rsidP="0028342A">
      <w:pPr>
        <w:pStyle w:val="ListParagraph"/>
        <w:numPr>
          <w:ilvl w:val="0"/>
          <w:numId w:val="3"/>
        </w:numPr>
        <w:tabs>
          <w:tab w:val="left" w:pos="990"/>
        </w:tabs>
        <w:spacing w:line="379" w:lineRule="auto"/>
        <w:ind w:left="990" w:right="306" w:hanging="360"/>
        <w:jc w:val="left"/>
        <w:rPr>
          <w:rFonts w:ascii="Times New Roman" w:hAnsi="Times New Roman" w:cs="Times New Roman"/>
          <w:sz w:val="21"/>
        </w:rPr>
      </w:pPr>
      <w:r w:rsidRPr="006E74FD">
        <w:rPr>
          <w:rFonts w:ascii="Times New Roman" w:hAnsi="Times New Roman" w:cs="Times New Roman"/>
          <w:sz w:val="21"/>
        </w:rPr>
        <w:lastRenderedPageBreak/>
        <w:t>The Eureka Fire Protection District currently has one account that serves as a general operating deposit account.  However, there are other smaller accounts.  What, if any, procedure is required with the financial institution to accommodate multiple accounts?  Will there be a limit of transfers between accounts?  Will the financial institution set up money market accounts for the other accounts to earn interest without limitation on balance?  Describe the financial institution's money market account limitations?</w:t>
      </w:r>
    </w:p>
    <w:p w14:paraId="1B4E9C42" w14:textId="77777777" w:rsidR="002D3AC4" w:rsidRPr="006E74FD" w:rsidRDefault="002D3AC4" w:rsidP="002D3AC4">
      <w:pPr>
        <w:spacing w:line="379" w:lineRule="auto"/>
        <w:rPr>
          <w:rFonts w:ascii="Times New Roman" w:hAnsi="Times New Roman" w:cs="Times New Roman"/>
          <w:sz w:val="21"/>
        </w:rPr>
      </w:pPr>
    </w:p>
    <w:p w14:paraId="29C714A5" w14:textId="77777777" w:rsidR="00225908" w:rsidRPr="006E74FD" w:rsidRDefault="00225908" w:rsidP="00225908">
      <w:pPr>
        <w:rPr>
          <w:rFonts w:ascii="Times New Roman" w:hAnsi="Times New Roman" w:cs="Times New Roman"/>
          <w:sz w:val="21"/>
        </w:rPr>
      </w:pPr>
    </w:p>
    <w:p w14:paraId="39D65D75" w14:textId="77777777" w:rsidR="00225908" w:rsidRPr="006E74FD" w:rsidRDefault="00225908" w:rsidP="00225908">
      <w:pPr>
        <w:rPr>
          <w:rFonts w:ascii="Times New Roman" w:hAnsi="Times New Roman" w:cs="Times New Roman"/>
          <w:sz w:val="21"/>
        </w:rPr>
      </w:pPr>
    </w:p>
    <w:p w14:paraId="2CF0FB6F" w14:textId="6D88AC6A" w:rsidR="002D3AC4" w:rsidRPr="006E74FD" w:rsidRDefault="002D3AC4" w:rsidP="002D3AC4">
      <w:pPr>
        <w:pStyle w:val="BodyText"/>
        <w:spacing w:before="6"/>
        <w:rPr>
          <w:rFonts w:ascii="Times New Roman" w:hAnsi="Times New Roman" w:cs="Times New Roman"/>
          <w:sz w:val="16"/>
        </w:rPr>
      </w:pPr>
    </w:p>
    <w:p w14:paraId="2F4B41A4" w14:textId="77777777" w:rsidR="005D7C82" w:rsidRPr="006E74FD" w:rsidRDefault="005D7C82" w:rsidP="002D3AC4">
      <w:pPr>
        <w:pStyle w:val="BodyText"/>
        <w:spacing w:before="6"/>
        <w:rPr>
          <w:rFonts w:ascii="Times New Roman" w:hAnsi="Times New Roman" w:cs="Times New Roman"/>
          <w:sz w:val="16"/>
        </w:rPr>
      </w:pPr>
    </w:p>
    <w:p w14:paraId="33EA9AB8" w14:textId="77777777" w:rsidR="002D3AC4" w:rsidRPr="006E74FD" w:rsidRDefault="002D3AC4" w:rsidP="0028342A">
      <w:pPr>
        <w:pStyle w:val="ListParagraph"/>
        <w:numPr>
          <w:ilvl w:val="0"/>
          <w:numId w:val="3"/>
        </w:numPr>
        <w:tabs>
          <w:tab w:val="left" w:pos="990"/>
        </w:tabs>
        <w:spacing w:before="91"/>
        <w:ind w:left="990" w:hanging="360"/>
        <w:jc w:val="left"/>
        <w:rPr>
          <w:rFonts w:ascii="Times New Roman" w:hAnsi="Times New Roman" w:cs="Times New Roman"/>
          <w:sz w:val="24"/>
        </w:rPr>
      </w:pPr>
      <w:r w:rsidRPr="006E74FD">
        <w:rPr>
          <w:rFonts w:ascii="Times New Roman" w:hAnsi="Times New Roman" w:cs="Times New Roman"/>
          <w:sz w:val="21"/>
        </w:rPr>
        <w:t>Describe the interest rate formula used by the financial institution.</w:t>
      </w:r>
    </w:p>
    <w:p w14:paraId="4A3E4851" w14:textId="77777777" w:rsidR="002D3AC4" w:rsidRPr="006E74FD" w:rsidRDefault="002D3AC4" w:rsidP="002D3AC4">
      <w:pPr>
        <w:pStyle w:val="BodyText"/>
        <w:rPr>
          <w:rFonts w:ascii="Times New Roman" w:hAnsi="Times New Roman" w:cs="Times New Roman"/>
          <w:sz w:val="26"/>
        </w:rPr>
      </w:pPr>
    </w:p>
    <w:p w14:paraId="526927D9" w14:textId="77777777" w:rsidR="002D3AC4" w:rsidRPr="006E74FD" w:rsidRDefault="002D3AC4" w:rsidP="002D3AC4">
      <w:pPr>
        <w:pStyle w:val="BodyText"/>
        <w:rPr>
          <w:rFonts w:ascii="Times New Roman" w:hAnsi="Times New Roman" w:cs="Times New Roman"/>
          <w:sz w:val="26"/>
        </w:rPr>
      </w:pPr>
    </w:p>
    <w:p w14:paraId="272A9EE1" w14:textId="77777777" w:rsidR="002D3AC4" w:rsidRPr="006E74FD" w:rsidRDefault="002D3AC4" w:rsidP="002D3AC4">
      <w:pPr>
        <w:pStyle w:val="BodyText"/>
        <w:rPr>
          <w:rFonts w:ascii="Times New Roman" w:hAnsi="Times New Roman" w:cs="Times New Roman"/>
          <w:sz w:val="26"/>
        </w:rPr>
      </w:pPr>
    </w:p>
    <w:p w14:paraId="291DD88F" w14:textId="77777777" w:rsidR="002D3AC4" w:rsidRPr="006E74FD" w:rsidRDefault="002D3AC4" w:rsidP="002D3AC4">
      <w:pPr>
        <w:pStyle w:val="BodyText"/>
        <w:rPr>
          <w:rFonts w:ascii="Times New Roman" w:hAnsi="Times New Roman" w:cs="Times New Roman"/>
          <w:sz w:val="26"/>
        </w:rPr>
      </w:pPr>
    </w:p>
    <w:p w14:paraId="7909AFFA" w14:textId="77777777" w:rsidR="002D3AC4" w:rsidRPr="006E74FD" w:rsidRDefault="002D3AC4" w:rsidP="002D3AC4">
      <w:pPr>
        <w:pStyle w:val="BodyText"/>
        <w:spacing w:before="7"/>
        <w:rPr>
          <w:rFonts w:ascii="Times New Roman" w:hAnsi="Times New Roman" w:cs="Times New Roman"/>
          <w:sz w:val="38"/>
        </w:rPr>
      </w:pPr>
    </w:p>
    <w:p w14:paraId="03B0F559" w14:textId="77777777" w:rsidR="002D3AC4" w:rsidRPr="006E74FD" w:rsidRDefault="002D3AC4" w:rsidP="002D3AC4">
      <w:pPr>
        <w:pStyle w:val="ListParagraph"/>
        <w:numPr>
          <w:ilvl w:val="0"/>
          <w:numId w:val="3"/>
        </w:numPr>
        <w:tabs>
          <w:tab w:val="left" w:pos="1010"/>
        </w:tabs>
        <w:spacing w:before="1" w:line="379" w:lineRule="auto"/>
        <w:ind w:right="443" w:hanging="355"/>
        <w:jc w:val="left"/>
        <w:rPr>
          <w:rFonts w:ascii="Times New Roman" w:hAnsi="Times New Roman" w:cs="Times New Roman"/>
          <w:sz w:val="21"/>
        </w:rPr>
      </w:pPr>
      <w:r w:rsidRPr="006E74FD">
        <w:rPr>
          <w:rFonts w:ascii="Times New Roman" w:hAnsi="Times New Roman" w:cs="Times New Roman"/>
          <w:sz w:val="21"/>
        </w:rPr>
        <w:t>Provide details on any mergers or acquisitions that the Bank is currently committed to and the expected impact on the services requested in this RFP.</w:t>
      </w:r>
    </w:p>
    <w:p w14:paraId="36C0FD9F" w14:textId="77777777" w:rsidR="002D3AC4" w:rsidRPr="006E74FD" w:rsidRDefault="002D3AC4" w:rsidP="002D3AC4">
      <w:pPr>
        <w:pStyle w:val="BodyText"/>
        <w:rPr>
          <w:rFonts w:ascii="Times New Roman" w:hAnsi="Times New Roman" w:cs="Times New Roman"/>
          <w:sz w:val="24"/>
        </w:rPr>
      </w:pPr>
    </w:p>
    <w:p w14:paraId="24CE8FA2" w14:textId="77777777" w:rsidR="002D3AC4" w:rsidRPr="006E74FD" w:rsidRDefault="002D3AC4" w:rsidP="002D3AC4">
      <w:pPr>
        <w:pStyle w:val="BodyText"/>
        <w:rPr>
          <w:rFonts w:ascii="Times New Roman" w:hAnsi="Times New Roman" w:cs="Times New Roman"/>
          <w:sz w:val="24"/>
        </w:rPr>
      </w:pPr>
    </w:p>
    <w:p w14:paraId="23690FA6" w14:textId="77777777" w:rsidR="002D3AC4" w:rsidRPr="006E74FD" w:rsidRDefault="002D3AC4" w:rsidP="002D3AC4">
      <w:pPr>
        <w:pStyle w:val="BodyText"/>
        <w:rPr>
          <w:rFonts w:ascii="Times New Roman" w:hAnsi="Times New Roman" w:cs="Times New Roman"/>
          <w:sz w:val="24"/>
        </w:rPr>
      </w:pPr>
    </w:p>
    <w:p w14:paraId="108A05F6" w14:textId="77777777" w:rsidR="002D3AC4" w:rsidRPr="006E74FD" w:rsidRDefault="002D3AC4" w:rsidP="002D3AC4">
      <w:pPr>
        <w:pStyle w:val="BodyText"/>
        <w:rPr>
          <w:rFonts w:ascii="Times New Roman" w:hAnsi="Times New Roman" w:cs="Times New Roman"/>
          <w:sz w:val="24"/>
        </w:rPr>
      </w:pPr>
    </w:p>
    <w:p w14:paraId="1A1359C1" w14:textId="77777777" w:rsidR="002D3AC4" w:rsidRPr="006E74FD" w:rsidRDefault="002D3AC4" w:rsidP="002D3AC4">
      <w:pPr>
        <w:pStyle w:val="BodyText"/>
        <w:spacing w:before="9"/>
        <w:rPr>
          <w:rFonts w:ascii="Times New Roman" w:hAnsi="Times New Roman" w:cs="Times New Roman"/>
          <w:sz w:val="35"/>
        </w:rPr>
      </w:pPr>
    </w:p>
    <w:p w14:paraId="7366FB1B" w14:textId="77777777" w:rsidR="002D3AC4" w:rsidRPr="006E74FD" w:rsidRDefault="002D3AC4" w:rsidP="002D3AC4">
      <w:pPr>
        <w:pStyle w:val="ListParagraph"/>
        <w:numPr>
          <w:ilvl w:val="0"/>
          <w:numId w:val="3"/>
        </w:numPr>
        <w:tabs>
          <w:tab w:val="left" w:pos="1003"/>
        </w:tabs>
        <w:spacing w:before="1" w:line="379" w:lineRule="auto"/>
        <w:ind w:left="1004" w:right="820" w:hanging="348"/>
        <w:jc w:val="left"/>
        <w:rPr>
          <w:rFonts w:ascii="Times New Roman" w:hAnsi="Times New Roman" w:cs="Times New Roman"/>
          <w:sz w:val="21"/>
        </w:rPr>
      </w:pPr>
      <w:r w:rsidRPr="006E74FD">
        <w:rPr>
          <w:rFonts w:ascii="Times New Roman" w:hAnsi="Times New Roman" w:cs="Times New Roman"/>
          <w:sz w:val="21"/>
        </w:rPr>
        <w:t>Please list any cash management services that your financial institution has discontinued in the past 24 months and provide an explanation for the decision to discontinue these services.</w:t>
      </w:r>
    </w:p>
    <w:p w14:paraId="50BC2B46" w14:textId="77777777" w:rsidR="002D3AC4" w:rsidRPr="006E74FD" w:rsidRDefault="002D3AC4" w:rsidP="002D3AC4">
      <w:pPr>
        <w:pStyle w:val="BodyText"/>
        <w:rPr>
          <w:rFonts w:ascii="Times New Roman" w:hAnsi="Times New Roman" w:cs="Times New Roman"/>
          <w:sz w:val="24"/>
        </w:rPr>
      </w:pPr>
    </w:p>
    <w:p w14:paraId="5DD50EFE" w14:textId="77777777" w:rsidR="002D3AC4" w:rsidRPr="006E74FD" w:rsidRDefault="002D3AC4" w:rsidP="002D3AC4">
      <w:pPr>
        <w:pStyle w:val="BodyText"/>
        <w:rPr>
          <w:rFonts w:ascii="Times New Roman" w:hAnsi="Times New Roman" w:cs="Times New Roman"/>
          <w:sz w:val="24"/>
        </w:rPr>
      </w:pPr>
    </w:p>
    <w:p w14:paraId="51AD1C0F" w14:textId="77777777" w:rsidR="002D3AC4" w:rsidRPr="006E74FD" w:rsidRDefault="002D3AC4" w:rsidP="002D3AC4">
      <w:pPr>
        <w:pStyle w:val="BodyText"/>
        <w:rPr>
          <w:rFonts w:ascii="Times New Roman" w:hAnsi="Times New Roman" w:cs="Times New Roman"/>
          <w:sz w:val="24"/>
        </w:rPr>
      </w:pPr>
    </w:p>
    <w:p w14:paraId="791A59F7" w14:textId="7521F00A" w:rsidR="002D3AC4" w:rsidRPr="006E74FD" w:rsidRDefault="002D3AC4" w:rsidP="002D3AC4">
      <w:pPr>
        <w:pStyle w:val="BodyText"/>
        <w:rPr>
          <w:rFonts w:ascii="Times New Roman" w:hAnsi="Times New Roman" w:cs="Times New Roman"/>
          <w:sz w:val="24"/>
        </w:rPr>
      </w:pPr>
    </w:p>
    <w:p w14:paraId="3202AA11" w14:textId="77777777" w:rsidR="005D7C82" w:rsidRPr="006E74FD" w:rsidRDefault="005D7C82" w:rsidP="002D3AC4">
      <w:pPr>
        <w:pStyle w:val="BodyText"/>
        <w:rPr>
          <w:rFonts w:ascii="Times New Roman" w:hAnsi="Times New Roman" w:cs="Times New Roman"/>
          <w:sz w:val="24"/>
        </w:rPr>
      </w:pPr>
    </w:p>
    <w:p w14:paraId="02FA55DD" w14:textId="77777777" w:rsidR="002D3AC4" w:rsidRPr="006E74FD" w:rsidRDefault="002D3AC4" w:rsidP="002D3AC4">
      <w:pPr>
        <w:pStyle w:val="BodyText"/>
        <w:spacing w:before="7"/>
        <w:rPr>
          <w:rFonts w:ascii="Times New Roman" w:hAnsi="Times New Roman" w:cs="Times New Roman"/>
          <w:sz w:val="34"/>
        </w:rPr>
      </w:pPr>
    </w:p>
    <w:p w14:paraId="58BCBFF2" w14:textId="6284DA05" w:rsidR="002D3AC4" w:rsidRPr="006E74FD" w:rsidRDefault="002D3AC4" w:rsidP="002D3AC4">
      <w:pPr>
        <w:pStyle w:val="ListParagraph"/>
        <w:numPr>
          <w:ilvl w:val="0"/>
          <w:numId w:val="3"/>
        </w:numPr>
        <w:tabs>
          <w:tab w:val="left" w:pos="996"/>
        </w:tabs>
        <w:spacing w:line="379" w:lineRule="auto"/>
        <w:ind w:left="990" w:right="248" w:hanging="349"/>
        <w:jc w:val="left"/>
        <w:rPr>
          <w:rFonts w:ascii="Times New Roman" w:hAnsi="Times New Roman" w:cs="Times New Roman"/>
          <w:sz w:val="21"/>
        </w:rPr>
      </w:pPr>
      <w:r w:rsidRPr="006E74FD">
        <w:rPr>
          <w:rFonts w:ascii="Times New Roman" w:hAnsi="Times New Roman" w:cs="Times New Roman"/>
          <w:sz w:val="21"/>
        </w:rPr>
        <w:t>Please list any cash management services that your financial institution has outsourced in the past 24 months and provide an explanation for the decision to outsource these services.</w:t>
      </w:r>
    </w:p>
    <w:p w14:paraId="2ADF1B45" w14:textId="77777777" w:rsidR="00225908" w:rsidRPr="006E74FD" w:rsidRDefault="00225908" w:rsidP="00225908">
      <w:pPr>
        <w:pStyle w:val="ListParagraph"/>
        <w:spacing w:before="120" w:after="120"/>
        <w:ind w:left="1876" w:right="785" w:firstLine="0"/>
        <w:rPr>
          <w:rFonts w:ascii="Times New Roman" w:hAnsi="Times New Roman" w:cs="Times New Roman"/>
        </w:rPr>
      </w:pPr>
    </w:p>
    <w:p w14:paraId="664AB64F" w14:textId="77777777" w:rsidR="00225908" w:rsidRPr="006E74FD" w:rsidRDefault="00225908" w:rsidP="00225908">
      <w:pPr>
        <w:pStyle w:val="ListParagraph"/>
        <w:spacing w:before="120" w:after="120"/>
        <w:ind w:left="1876" w:right="785" w:firstLine="0"/>
        <w:rPr>
          <w:rFonts w:ascii="Times New Roman" w:hAnsi="Times New Roman" w:cs="Times New Roman"/>
        </w:rPr>
      </w:pPr>
    </w:p>
    <w:p w14:paraId="62655D1A" w14:textId="77777777" w:rsidR="00225908" w:rsidRPr="006E74FD" w:rsidRDefault="00225908" w:rsidP="00225908">
      <w:pPr>
        <w:pStyle w:val="ListParagraph"/>
        <w:spacing w:before="120" w:after="120"/>
        <w:ind w:left="1876" w:right="785" w:firstLine="0"/>
        <w:rPr>
          <w:rFonts w:ascii="Times New Roman" w:hAnsi="Times New Roman" w:cs="Times New Roman"/>
        </w:rPr>
      </w:pPr>
    </w:p>
    <w:p w14:paraId="1DACDC24" w14:textId="479F219C" w:rsidR="00225908" w:rsidRPr="006E74FD" w:rsidRDefault="00225908" w:rsidP="002D3AC4">
      <w:pPr>
        <w:pStyle w:val="ListParagraph"/>
        <w:numPr>
          <w:ilvl w:val="0"/>
          <w:numId w:val="3"/>
        </w:numPr>
        <w:tabs>
          <w:tab w:val="left" w:pos="996"/>
        </w:tabs>
        <w:spacing w:line="379" w:lineRule="auto"/>
        <w:ind w:left="990" w:right="248" w:hanging="349"/>
        <w:jc w:val="left"/>
        <w:rPr>
          <w:rFonts w:ascii="Times New Roman" w:hAnsi="Times New Roman" w:cs="Times New Roman"/>
          <w:sz w:val="21"/>
        </w:rPr>
      </w:pPr>
      <w:r w:rsidRPr="006E74FD">
        <w:rPr>
          <w:rFonts w:ascii="Times New Roman" w:hAnsi="Times New Roman" w:cs="Times New Roman"/>
        </w:rPr>
        <w:lastRenderedPageBreak/>
        <w:t xml:space="preserve">The </w:t>
      </w:r>
      <w:proofErr w:type="gramStart"/>
      <w:r w:rsidRPr="006E74FD">
        <w:rPr>
          <w:rFonts w:ascii="Times New Roman" w:hAnsi="Times New Roman" w:cs="Times New Roman"/>
        </w:rPr>
        <w:t>District</w:t>
      </w:r>
      <w:proofErr w:type="gramEnd"/>
      <w:r w:rsidRPr="006E74FD">
        <w:rPr>
          <w:rFonts w:ascii="Times New Roman" w:hAnsi="Times New Roman" w:cs="Times New Roman"/>
        </w:rPr>
        <w:t xml:space="preserve"> i</w:t>
      </w:r>
      <w:r w:rsidR="005927FA" w:rsidRPr="006E74FD">
        <w:rPr>
          <w:rFonts w:ascii="Times New Roman" w:hAnsi="Times New Roman" w:cs="Times New Roman"/>
        </w:rPr>
        <w:t>s</w:t>
      </w:r>
      <w:r w:rsidRPr="006E74FD">
        <w:rPr>
          <w:rFonts w:ascii="Times New Roman" w:hAnsi="Times New Roman" w:cs="Times New Roman"/>
        </w:rPr>
        <w:t xml:space="preserve"> investigating the feasibility of remote deposit capture.  Describe services and any related charges associated with this service.  Also</w:t>
      </w:r>
      <w:r w:rsidR="005927FA" w:rsidRPr="006E74FD">
        <w:rPr>
          <w:rFonts w:ascii="Times New Roman" w:hAnsi="Times New Roman" w:cs="Times New Roman"/>
        </w:rPr>
        <w:t>, o</w:t>
      </w:r>
      <w:r w:rsidRPr="006E74FD">
        <w:rPr>
          <w:rFonts w:ascii="Times New Roman" w:hAnsi="Times New Roman" w:cs="Times New Roman"/>
        </w:rPr>
        <w:t>utline any plan for the deposit of cash</w:t>
      </w:r>
      <w:r w:rsidR="005927FA" w:rsidRPr="006E74FD">
        <w:rPr>
          <w:rFonts w:ascii="Times New Roman" w:hAnsi="Times New Roman" w:cs="Times New Roman"/>
        </w:rPr>
        <w:t>.</w:t>
      </w:r>
    </w:p>
    <w:p w14:paraId="5C1C9DC0" w14:textId="77777777" w:rsidR="002D3AC4" w:rsidRPr="009D7DAD" w:rsidRDefault="002D3AC4" w:rsidP="002D3AC4">
      <w:pPr>
        <w:pStyle w:val="BodyText"/>
        <w:rPr>
          <w:rFonts w:ascii="Times New Roman" w:hAnsi="Times New Roman" w:cs="Times New Roman"/>
          <w:sz w:val="24"/>
        </w:rPr>
      </w:pPr>
    </w:p>
    <w:p w14:paraId="50DCC2BD" w14:textId="77777777" w:rsidR="002D3AC4" w:rsidRPr="009D7DAD" w:rsidRDefault="002D3AC4" w:rsidP="002D3AC4">
      <w:pPr>
        <w:pStyle w:val="BodyText"/>
        <w:rPr>
          <w:rFonts w:ascii="Times New Roman" w:hAnsi="Times New Roman" w:cs="Times New Roman"/>
          <w:sz w:val="24"/>
        </w:rPr>
      </w:pPr>
    </w:p>
    <w:p w14:paraId="4027AD65" w14:textId="77777777" w:rsidR="002D3AC4" w:rsidRPr="009D7DAD" w:rsidRDefault="002D3AC4" w:rsidP="002D3AC4">
      <w:pPr>
        <w:pStyle w:val="BodyText"/>
        <w:rPr>
          <w:rFonts w:ascii="Times New Roman" w:hAnsi="Times New Roman" w:cs="Times New Roman"/>
          <w:sz w:val="24"/>
        </w:rPr>
      </w:pPr>
    </w:p>
    <w:p w14:paraId="4D33C246" w14:textId="2B9722D7" w:rsidR="002D3AC4" w:rsidRDefault="002D3AC4" w:rsidP="002D3AC4">
      <w:pPr>
        <w:pStyle w:val="BodyText"/>
        <w:rPr>
          <w:rFonts w:ascii="Times New Roman" w:hAnsi="Times New Roman" w:cs="Times New Roman"/>
          <w:sz w:val="24"/>
        </w:rPr>
      </w:pPr>
    </w:p>
    <w:p w14:paraId="60206DE4" w14:textId="5724B139" w:rsidR="00225908" w:rsidRDefault="00225908" w:rsidP="002D3AC4">
      <w:pPr>
        <w:pStyle w:val="BodyText"/>
        <w:rPr>
          <w:rFonts w:ascii="Times New Roman" w:hAnsi="Times New Roman" w:cs="Times New Roman"/>
          <w:sz w:val="24"/>
        </w:rPr>
      </w:pPr>
    </w:p>
    <w:p w14:paraId="55B0D550" w14:textId="77777777" w:rsidR="002D3AC4" w:rsidRPr="009D7DAD" w:rsidRDefault="002D3AC4" w:rsidP="002D3AC4">
      <w:pPr>
        <w:pStyle w:val="Heading1"/>
        <w:ind w:left="277"/>
        <w:rPr>
          <w:rFonts w:ascii="Times New Roman" w:hAnsi="Times New Roman" w:cs="Times New Roman"/>
        </w:rPr>
      </w:pPr>
      <w:r w:rsidRPr="009D7DAD">
        <w:rPr>
          <w:rFonts w:ascii="Times New Roman" w:hAnsi="Times New Roman" w:cs="Times New Roman"/>
        </w:rPr>
        <w:t>FOR AUTOMATED CLEARING HOUSE SERVICES</w:t>
      </w:r>
    </w:p>
    <w:p w14:paraId="7BF44EC0" w14:textId="77777777" w:rsidR="002D3AC4" w:rsidRPr="009D7DAD" w:rsidRDefault="002D3AC4" w:rsidP="002D3AC4">
      <w:pPr>
        <w:pStyle w:val="BodyText"/>
        <w:spacing w:before="3"/>
        <w:rPr>
          <w:rFonts w:ascii="Times New Roman" w:hAnsi="Times New Roman" w:cs="Times New Roman"/>
          <w:b/>
          <w:sz w:val="36"/>
        </w:rPr>
      </w:pPr>
    </w:p>
    <w:p w14:paraId="667E2325" w14:textId="77777777" w:rsidR="002D3AC4" w:rsidRPr="009D7DAD" w:rsidRDefault="002D3AC4" w:rsidP="002D3AC4">
      <w:pPr>
        <w:pStyle w:val="ListParagraph"/>
        <w:numPr>
          <w:ilvl w:val="0"/>
          <w:numId w:val="2"/>
        </w:numPr>
        <w:tabs>
          <w:tab w:val="left" w:pos="989"/>
        </w:tabs>
        <w:spacing w:line="376" w:lineRule="auto"/>
        <w:ind w:right="324" w:hanging="346"/>
        <w:jc w:val="left"/>
        <w:rPr>
          <w:rFonts w:ascii="Times New Roman" w:hAnsi="Times New Roman" w:cs="Times New Roman"/>
          <w:sz w:val="21"/>
        </w:rPr>
      </w:pPr>
      <w:r w:rsidRPr="009D7DAD">
        <w:rPr>
          <w:rFonts w:ascii="Times New Roman" w:hAnsi="Times New Roman" w:cs="Times New Roman"/>
          <w:sz w:val="21"/>
        </w:rPr>
        <w:t xml:space="preserve">Describe any other services </w:t>
      </w:r>
      <w:proofErr w:type="gramStart"/>
      <w:r w:rsidRPr="009D7DAD">
        <w:rPr>
          <w:rFonts w:ascii="Times New Roman" w:hAnsi="Times New Roman" w:cs="Times New Roman"/>
          <w:sz w:val="21"/>
        </w:rPr>
        <w:t>with regard to</w:t>
      </w:r>
      <w:proofErr w:type="gramEnd"/>
      <w:r w:rsidRPr="009D7DAD">
        <w:rPr>
          <w:rFonts w:ascii="Times New Roman" w:hAnsi="Times New Roman" w:cs="Times New Roman"/>
          <w:sz w:val="21"/>
        </w:rPr>
        <w:t xml:space="preserve"> Automated Clearing</w:t>
      </w:r>
      <w:r>
        <w:rPr>
          <w:rFonts w:ascii="Times New Roman" w:hAnsi="Times New Roman" w:cs="Times New Roman"/>
          <w:sz w:val="21"/>
        </w:rPr>
        <w:t xml:space="preserve"> H</w:t>
      </w:r>
      <w:r w:rsidRPr="009D7DAD">
        <w:rPr>
          <w:rFonts w:ascii="Times New Roman" w:hAnsi="Times New Roman" w:cs="Times New Roman"/>
          <w:sz w:val="21"/>
        </w:rPr>
        <w:t>ouse (ACH) services not listed in these documents that will be needed to meet the specifications of the RFP and will result in bank charges.</w:t>
      </w:r>
      <w:r>
        <w:rPr>
          <w:rFonts w:ascii="Times New Roman" w:hAnsi="Times New Roman" w:cs="Times New Roman"/>
          <w:sz w:val="21"/>
        </w:rPr>
        <w:t xml:space="preserve"> </w:t>
      </w:r>
      <w:r w:rsidRPr="009D7DAD">
        <w:rPr>
          <w:rFonts w:ascii="Times New Roman" w:hAnsi="Times New Roman" w:cs="Times New Roman"/>
          <w:sz w:val="21"/>
        </w:rPr>
        <w:t xml:space="preserve"> Describe the method of calculating any such charges.</w:t>
      </w:r>
    </w:p>
    <w:p w14:paraId="62F238D3" w14:textId="3AD34641" w:rsidR="002D3AC4" w:rsidRDefault="002D3AC4" w:rsidP="002D3AC4">
      <w:pPr>
        <w:pStyle w:val="BodyText"/>
        <w:rPr>
          <w:rFonts w:ascii="Times New Roman" w:hAnsi="Times New Roman" w:cs="Times New Roman"/>
          <w:sz w:val="18"/>
        </w:rPr>
      </w:pPr>
    </w:p>
    <w:p w14:paraId="563B06A6" w14:textId="317B02BF" w:rsidR="005D7C82" w:rsidRDefault="005D7C82" w:rsidP="002D3AC4">
      <w:pPr>
        <w:pStyle w:val="BodyText"/>
        <w:rPr>
          <w:rFonts w:ascii="Times New Roman" w:hAnsi="Times New Roman" w:cs="Times New Roman"/>
          <w:sz w:val="18"/>
        </w:rPr>
      </w:pPr>
    </w:p>
    <w:p w14:paraId="57251734" w14:textId="44F7FA1C" w:rsidR="005D7C82" w:rsidRDefault="005D7C82" w:rsidP="002D3AC4">
      <w:pPr>
        <w:pStyle w:val="BodyText"/>
        <w:rPr>
          <w:rFonts w:ascii="Times New Roman" w:hAnsi="Times New Roman" w:cs="Times New Roman"/>
          <w:sz w:val="18"/>
        </w:rPr>
      </w:pPr>
    </w:p>
    <w:p w14:paraId="7842E44D" w14:textId="393D5FE6" w:rsidR="005D7C82" w:rsidRDefault="005D7C82" w:rsidP="002D3AC4">
      <w:pPr>
        <w:pStyle w:val="BodyText"/>
        <w:rPr>
          <w:rFonts w:ascii="Times New Roman" w:hAnsi="Times New Roman" w:cs="Times New Roman"/>
          <w:sz w:val="18"/>
        </w:rPr>
      </w:pPr>
    </w:p>
    <w:p w14:paraId="0294D333" w14:textId="77777777" w:rsidR="005D7C82" w:rsidRPr="009D7DAD" w:rsidRDefault="005D7C82" w:rsidP="002D3AC4">
      <w:pPr>
        <w:pStyle w:val="BodyText"/>
        <w:rPr>
          <w:rFonts w:ascii="Times New Roman" w:hAnsi="Times New Roman" w:cs="Times New Roman"/>
          <w:sz w:val="18"/>
        </w:rPr>
      </w:pPr>
    </w:p>
    <w:p w14:paraId="017AE4BA" w14:textId="77777777" w:rsidR="002D3AC4" w:rsidRPr="009D7DAD" w:rsidRDefault="002D3AC4" w:rsidP="002D3AC4">
      <w:pPr>
        <w:pStyle w:val="ListParagraph"/>
        <w:numPr>
          <w:ilvl w:val="0"/>
          <w:numId w:val="2"/>
        </w:numPr>
        <w:tabs>
          <w:tab w:val="left" w:pos="894"/>
        </w:tabs>
        <w:spacing w:before="93" w:line="372" w:lineRule="auto"/>
        <w:ind w:left="889" w:right="541" w:hanging="356"/>
        <w:jc w:val="left"/>
        <w:rPr>
          <w:rFonts w:ascii="Times New Roman" w:hAnsi="Times New Roman" w:cs="Times New Roman"/>
          <w:sz w:val="21"/>
        </w:rPr>
      </w:pPr>
      <w:r w:rsidRPr="009D7DAD">
        <w:rPr>
          <w:rFonts w:ascii="Times New Roman" w:hAnsi="Times New Roman" w:cs="Times New Roman"/>
          <w:sz w:val="21"/>
        </w:rPr>
        <w:t xml:space="preserve">How are ACH items determined to be charged as on-us, local, </w:t>
      </w:r>
      <w:r>
        <w:rPr>
          <w:rFonts w:ascii="Times New Roman" w:hAnsi="Times New Roman" w:cs="Times New Roman"/>
          <w:sz w:val="21"/>
        </w:rPr>
        <w:t xml:space="preserve">or </w:t>
      </w:r>
      <w:r w:rsidRPr="009D7DAD">
        <w:rPr>
          <w:rFonts w:ascii="Times New Roman" w:hAnsi="Times New Roman" w:cs="Times New Roman"/>
          <w:sz w:val="21"/>
        </w:rPr>
        <w:t>out-of-state?</w:t>
      </w:r>
      <w:r>
        <w:rPr>
          <w:rFonts w:ascii="Times New Roman" w:hAnsi="Times New Roman" w:cs="Times New Roman"/>
          <w:sz w:val="21"/>
        </w:rPr>
        <w:t xml:space="preserve"> </w:t>
      </w:r>
      <w:r w:rsidRPr="009D7DAD">
        <w:rPr>
          <w:rFonts w:ascii="Times New Roman" w:hAnsi="Times New Roman" w:cs="Times New Roman"/>
          <w:sz w:val="21"/>
        </w:rPr>
        <w:t xml:space="preserve"> Is it on a per</w:t>
      </w:r>
      <w:r>
        <w:rPr>
          <w:rFonts w:ascii="Times New Roman" w:hAnsi="Times New Roman" w:cs="Times New Roman"/>
          <w:sz w:val="21"/>
        </w:rPr>
        <w:t>-</w:t>
      </w:r>
      <w:r w:rsidRPr="009D7DAD">
        <w:rPr>
          <w:rFonts w:ascii="Times New Roman" w:hAnsi="Times New Roman" w:cs="Times New Roman"/>
          <w:sz w:val="21"/>
        </w:rPr>
        <w:t>item basis, or is a formula used?</w:t>
      </w:r>
      <w:r>
        <w:rPr>
          <w:rFonts w:ascii="Times New Roman" w:hAnsi="Times New Roman" w:cs="Times New Roman"/>
          <w:sz w:val="21"/>
        </w:rPr>
        <w:t xml:space="preserve"> </w:t>
      </w:r>
      <w:r w:rsidRPr="009D7DAD">
        <w:rPr>
          <w:rFonts w:ascii="Times New Roman" w:hAnsi="Times New Roman" w:cs="Times New Roman"/>
          <w:sz w:val="21"/>
        </w:rPr>
        <w:t xml:space="preserve"> If </w:t>
      </w:r>
      <w:r>
        <w:rPr>
          <w:rFonts w:ascii="Times New Roman" w:hAnsi="Times New Roman" w:cs="Times New Roman"/>
          <w:sz w:val="21"/>
        </w:rPr>
        <w:t xml:space="preserve">there is </w:t>
      </w:r>
      <w:r w:rsidRPr="009D7DAD">
        <w:rPr>
          <w:rFonts w:ascii="Times New Roman" w:hAnsi="Times New Roman" w:cs="Times New Roman"/>
          <w:sz w:val="21"/>
        </w:rPr>
        <w:t>a formula, please describe</w:t>
      </w:r>
      <w:r>
        <w:rPr>
          <w:rFonts w:ascii="Times New Roman" w:hAnsi="Times New Roman" w:cs="Times New Roman"/>
          <w:sz w:val="21"/>
        </w:rPr>
        <w:t xml:space="preserve"> it</w:t>
      </w:r>
      <w:r w:rsidRPr="009D7DAD">
        <w:rPr>
          <w:rFonts w:ascii="Times New Roman" w:hAnsi="Times New Roman" w:cs="Times New Roman"/>
          <w:sz w:val="21"/>
        </w:rPr>
        <w:t>.</w:t>
      </w:r>
    </w:p>
    <w:p w14:paraId="62A56087" w14:textId="77777777" w:rsidR="002D3AC4" w:rsidRPr="009D7DAD" w:rsidRDefault="002D3AC4" w:rsidP="002D3AC4">
      <w:pPr>
        <w:pStyle w:val="BodyText"/>
        <w:rPr>
          <w:rFonts w:ascii="Times New Roman" w:hAnsi="Times New Roman" w:cs="Times New Roman"/>
          <w:sz w:val="24"/>
        </w:rPr>
      </w:pPr>
    </w:p>
    <w:p w14:paraId="7D74F448" w14:textId="2276FA6F" w:rsidR="002D3AC4" w:rsidRDefault="002D3AC4" w:rsidP="002D3AC4">
      <w:pPr>
        <w:pStyle w:val="BodyText"/>
        <w:spacing w:before="6"/>
        <w:rPr>
          <w:rFonts w:ascii="Times New Roman" w:hAnsi="Times New Roman" w:cs="Times New Roman"/>
          <w:sz w:val="23"/>
        </w:rPr>
      </w:pPr>
    </w:p>
    <w:p w14:paraId="497242ED" w14:textId="3F7E5D55" w:rsidR="005D7C82" w:rsidRDefault="005D7C82" w:rsidP="002D3AC4">
      <w:pPr>
        <w:pStyle w:val="BodyText"/>
        <w:spacing w:before="6"/>
        <w:rPr>
          <w:rFonts w:ascii="Times New Roman" w:hAnsi="Times New Roman" w:cs="Times New Roman"/>
          <w:sz w:val="23"/>
        </w:rPr>
      </w:pPr>
    </w:p>
    <w:p w14:paraId="6DCF5A8C" w14:textId="46D19070" w:rsidR="005D7C82" w:rsidRDefault="005D7C82" w:rsidP="002D3AC4">
      <w:pPr>
        <w:pStyle w:val="BodyText"/>
        <w:spacing w:before="6"/>
        <w:rPr>
          <w:rFonts w:ascii="Times New Roman" w:hAnsi="Times New Roman" w:cs="Times New Roman"/>
          <w:sz w:val="23"/>
        </w:rPr>
      </w:pPr>
    </w:p>
    <w:p w14:paraId="709F01F6" w14:textId="77777777" w:rsidR="005D7C82" w:rsidRPr="009D7DAD" w:rsidRDefault="005D7C82" w:rsidP="002D3AC4">
      <w:pPr>
        <w:pStyle w:val="BodyText"/>
        <w:spacing w:before="6"/>
        <w:rPr>
          <w:rFonts w:ascii="Times New Roman" w:hAnsi="Times New Roman" w:cs="Times New Roman"/>
          <w:sz w:val="23"/>
        </w:rPr>
      </w:pPr>
    </w:p>
    <w:p w14:paraId="1E7CF58A" w14:textId="2ADB004F" w:rsidR="002D3AC4" w:rsidRPr="009D7DAD" w:rsidRDefault="002D3AC4" w:rsidP="00B8266F">
      <w:pPr>
        <w:pStyle w:val="BodyText"/>
        <w:spacing w:before="1" w:line="364" w:lineRule="auto"/>
        <w:ind w:left="100" w:firstLine="7"/>
        <w:rPr>
          <w:rFonts w:ascii="Times New Roman" w:hAnsi="Times New Roman" w:cs="Times New Roman"/>
          <w:sz w:val="20"/>
        </w:rPr>
      </w:pPr>
      <w:r w:rsidRPr="009D7DAD">
        <w:rPr>
          <w:rFonts w:ascii="Times New Roman" w:hAnsi="Times New Roman" w:cs="Times New Roman"/>
        </w:rPr>
        <w:t>Please describe other products and support services available to the Eureka Fire Protection District in the electronic banking area.</w:t>
      </w:r>
    </w:p>
    <w:p w14:paraId="743F2A35" w14:textId="77777777" w:rsidR="005D7C82" w:rsidRDefault="005D7C82" w:rsidP="002D3AC4">
      <w:pPr>
        <w:pStyle w:val="BodyText"/>
        <w:spacing w:before="94" w:line="379" w:lineRule="auto"/>
        <w:ind w:left="275" w:firstLine="2"/>
        <w:rPr>
          <w:rFonts w:ascii="Times New Roman" w:hAnsi="Times New Roman" w:cs="Times New Roman"/>
        </w:rPr>
      </w:pPr>
    </w:p>
    <w:p w14:paraId="476DEB77" w14:textId="77777777" w:rsidR="005D7C82" w:rsidRDefault="005D7C82" w:rsidP="002D3AC4">
      <w:pPr>
        <w:pStyle w:val="BodyText"/>
        <w:spacing w:before="94" w:line="379" w:lineRule="auto"/>
        <w:ind w:left="275" w:firstLine="2"/>
        <w:rPr>
          <w:rFonts w:ascii="Times New Roman" w:hAnsi="Times New Roman" w:cs="Times New Roman"/>
        </w:rPr>
      </w:pPr>
    </w:p>
    <w:p w14:paraId="14A53295" w14:textId="77777777" w:rsidR="005D7C82" w:rsidRDefault="005D7C82" w:rsidP="002D3AC4">
      <w:pPr>
        <w:pStyle w:val="BodyText"/>
        <w:spacing w:before="94" w:line="379" w:lineRule="auto"/>
        <w:ind w:left="275" w:firstLine="2"/>
        <w:rPr>
          <w:rFonts w:ascii="Times New Roman" w:hAnsi="Times New Roman" w:cs="Times New Roman"/>
        </w:rPr>
      </w:pPr>
    </w:p>
    <w:p w14:paraId="27430DEB" w14:textId="77777777" w:rsidR="005D7C82" w:rsidRDefault="005D7C82" w:rsidP="002D3AC4">
      <w:pPr>
        <w:pStyle w:val="BodyText"/>
        <w:spacing w:before="94" w:line="379" w:lineRule="auto"/>
        <w:ind w:left="275" w:firstLine="2"/>
        <w:rPr>
          <w:rFonts w:ascii="Times New Roman" w:hAnsi="Times New Roman" w:cs="Times New Roman"/>
        </w:rPr>
      </w:pPr>
    </w:p>
    <w:p w14:paraId="20CE9F27" w14:textId="77777777" w:rsidR="005D7C82" w:rsidRDefault="005D7C82" w:rsidP="002D3AC4">
      <w:pPr>
        <w:pStyle w:val="BodyText"/>
        <w:spacing w:before="94" w:line="379" w:lineRule="auto"/>
        <w:ind w:left="275" w:firstLine="2"/>
        <w:rPr>
          <w:rFonts w:ascii="Times New Roman" w:hAnsi="Times New Roman" w:cs="Times New Roman"/>
        </w:rPr>
      </w:pPr>
    </w:p>
    <w:p w14:paraId="2080BD59" w14:textId="77777777" w:rsidR="005D7C82" w:rsidRDefault="005D7C82" w:rsidP="002D3AC4">
      <w:pPr>
        <w:pStyle w:val="BodyText"/>
        <w:spacing w:before="94" w:line="379" w:lineRule="auto"/>
        <w:ind w:left="275" w:firstLine="2"/>
        <w:rPr>
          <w:rFonts w:ascii="Times New Roman" w:hAnsi="Times New Roman" w:cs="Times New Roman"/>
        </w:rPr>
      </w:pPr>
    </w:p>
    <w:p w14:paraId="67210383" w14:textId="77777777" w:rsidR="005D7C82" w:rsidRDefault="005D7C82" w:rsidP="002D3AC4">
      <w:pPr>
        <w:pStyle w:val="BodyText"/>
        <w:spacing w:before="94" w:line="379" w:lineRule="auto"/>
        <w:ind w:left="275" w:firstLine="2"/>
        <w:rPr>
          <w:rFonts w:ascii="Times New Roman" w:hAnsi="Times New Roman" w:cs="Times New Roman"/>
        </w:rPr>
      </w:pPr>
    </w:p>
    <w:p w14:paraId="60C68FAB" w14:textId="77777777" w:rsidR="005D7C82" w:rsidRDefault="005D7C82" w:rsidP="002D3AC4">
      <w:pPr>
        <w:pStyle w:val="BodyText"/>
        <w:spacing w:before="94" w:line="379" w:lineRule="auto"/>
        <w:ind w:left="275" w:firstLine="2"/>
        <w:rPr>
          <w:rFonts w:ascii="Times New Roman" w:hAnsi="Times New Roman" w:cs="Times New Roman"/>
        </w:rPr>
      </w:pPr>
    </w:p>
    <w:p w14:paraId="772FB645" w14:textId="77777777" w:rsidR="005D7C82" w:rsidRDefault="005D7C82" w:rsidP="002D3AC4">
      <w:pPr>
        <w:pStyle w:val="BodyText"/>
        <w:spacing w:before="94" w:line="379" w:lineRule="auto"/>
        <w:ind w:left="275" w:firstLine="2"/>
        <w:rPr>
          <w:rFonts w:ascii="Times New Roman" w:hAnsi="Times New Roman" w:cs="Times New Roman"/>
        </w:rPr>
      </w:pPr>
    </w:p>
    <w:p w14:paraId="3AE468AE" w14:textId="3C828B88" w:rsidR="002D3AC4" w:rsidRPr="009D7DAD" w:rsidRDefault="002D3AC4" w:rsidP="002D3AC4">
      <w:pPr>
        <w:pStyle w:val="BodyText"/>
        <w:spacing w:before="94" w:line="379" w:lineRule="auto"/>
        <w:ind w:left="275" w:firstLine="2"/>
        <w:rPr>
          <w:rFonts w:ascii="Times New Roman" w:hAnsi="Times New Roman" w:cs="Times New Roman"/>
        </w:rPr>
      </w:pPr>
      <w:r w:rsidRPr="009D7DAD">
        <w:rPr>
          <w:rFonts w:ascii="Times New Roman" w:hAnsi="Times New Roman" w:cs="Times New Roman"/>
        </w:rPr>
        <w:lastRenderedPageBreak/>
        <w:t>The undersigned financial institution agrees to all conditions as set forth in this proposal unless otherwise noted:</w:t>
      </w:r>
    </w:p>
    <w:p w14:paraId="6790A1DE" w14:textId="77777777" w:rsidR="002D3AC4" w:rsidRPr="009D7DAD" w:rsidRDefault="002D3AC4" w:rsidP="002D3AC4">
      <w:pPr>
        <w:pStyle w:val="BodyText"/>
        <w:rPr>
          <w:rFonts w:ascii="Times New Roman" w:hAnsi="Times New Roman" w:cs="Times New Roman"/>
          <w:sz w:val="24"/>
        </w:rPr>
      </w:pPr>
    </w:p>
    <w:p w14:paraId="329EA681" w14:textId="77777777" w:rsidR="002D3AC4" w:rsidRPr="009D7DAD" w:rsidRDefault="002D3AC4" w:rsidP="002D3AC4">
      <w:pPr>
        <w:pStyle w:val="BodyText"/>
        <w:rPr>
          <w:rFonts w:ascii="Times New Roman" w:hAnsi="Times New Roman" w:cs="Times New Roman"/>
          <w:sz w:val="24"/>
        </w:rPr>
      </w:pPr>
    </w:p>
    <w:p w14:paraId="0B666913" w14:textId="77777777" w:rsidR="002D3AC4" w:rsidRPr="009D7DAD" w:rsidRDefault="002D3AC4" w:rsidP="002D3AC4">
      <w:pPr>
        <w:pStyle w:val="BodyText"/>
        <w:rPr>
          <w:rFonts w:ascii="Times New Roman" w:hAnsi="Times New Roman" w:cs="Times New Roman"/>
          <w:sz w:val="24"/>
        </w:rPr>
      </w:pPr>
    </w:p>
    <w:p w14:paraId="72D9B8F1" w14:textId="77777777" w:rsidR="002D3AC4" w:rsidRPr="009D7DAD" w:rsidRDefault="002D3AC4" w:rsidP="002D3AC4">
      <w:pPr>
        <w:pStyle w:val="BodyText"/>
        <w:rPr>
          <w:rFonts w:ascii="Times New Roman" w:hAnsi="Times New Roman" w:cs="Times New Roman"/>
          <w:sz w:val="24"/>
        </w:rPr>
      </w:pPr>
    </w:p>
    <w:p w14:paraId="2598FADA" w14:textId="77777777" w:rsidR="002D3AC4" w:rsidRPr="009D7DAD" w:rsidRDefault="002D3AC4" w:rsidP="002D3AC4">
      <w:pPr>
        <w:pStyle w:val="BodyText"/>
        <w:rPr>
          <w:rFonts w:ascii="Times New Roman" w:hAnsi="Times New Roman" w:cs="Times New Roman"/>
          <w:sz w:val="24"/>
        </w:rPr>
      </w:pPr>
    </w:p>
    <w:p w14:paraId="78DC3610" w14:textId="77777777" w:rsidR="002D3AC4" w:rsidRPr="009D7DAD" w:rsidRDefault="002D3AC4" w:rsidP="002D3AC4">
      <w:pPr>
        <w:pStyle w:val="BodyText"/>
        <w:rPr>
          <w:rFonts w:ascii="Times New Roman" w:hAnsi="Times New Roman" w:cs="Times New Roman"/>
          <w:sz w:val="24"/>
        </w:rPr>
      </w:pPr>
    </w:p>
    <w:p w14:paraId="3312FED9" w14:textId="77777777" w:rsidR="002D3AC4" w:rsidRPr="009D7DAD" w:rsidRDefault="002D3AC4" w:rsidP="002D3AC4">
      <w:pPr>
        <w:pStyle w:val="BodyText"/>
        <w:spacing w:before="5"/>
        <w:rPr>
          <w:rFonts w:ascii="Times New Roman" w:hAnsi="Times New Roman" w:cs="Times New Roman"/>
          <w:sz w:val="20"/>
        </w:rPr>
      </w:pPr>
    </w:p>
    <w:p w14:paraId="7AC78832" w14:textId="77777777" w:rsidR="002D3AC4" w:rsidRPr="009D7DAD" w:rsidRDefault="002D3AC4" w:rsidP="002D3AC4">
      <w:pPr>
        <w:pStyle w:val="BodyText"/>
        <w:tabs>
          <w:tab w:val="left" w:pos="4540"/>
        </w:tabs>
        <w:ind w:left="265"/>
        <w:rPr>
          <w:rFonts w:ascii="Times New Roman" w:hAnsi="Times New Roman" w:cs="Times New Roman"/>
        </w:rPr>
      </w:pPr>
      <w:r w:rsidRPr="009D7DAD">
        <w:rPr>
          <w:rFonts w:ascii="Times New Roman" w:hAnsi="Times New Roman" w:cs="Times New Roman"/>
        </w:rPr>
        <w:t>Financial Institution</w:t>
      </w:r>
      <w:r w:rsidRPr="009D7DAD">
        <w:rPr>
          <w:rFonts w:ascii="Times New Roman" w:hAnsi="Times New Roman" w:cs="Times New Roman"/>
        </w:rPr>
        <w:tab/>
        <w:t>Address</w:t>
      </w:r>
    </w:p>
    <w:p w14:paraId="53C0DD4D" w14:textId="77777777" w:rsidR="002D3AC4" w:rsidRPr="009D7DAD" w:rsidRDefault="002D3AC4" w:rsidP="002D3AC4">
      <w:pPr>
        <w:pStyle w:val="BodyText"/>
        <w:rPr>
          <w:rFonts w:ascii="Times New Roman" w:hAnsi="Times New Roman" w:cs="Times New Roman"/>
          <w:sz w:val="20"/>
        </w:rPr>
      </w:pPr>
    </w:p>
    <w:p w14:paraId="28F6A59F" w14:textId="3A73C27C" w:rsidR="002D3AC4" w:rsidRPr="009D7DAD" w:rsidRDefault="002D3AC4" w:rsidP="002D3AC4">
      <w:pPr>
        <w:pStyle w:val="BodyText"/>
        <w:spacing w:before="8"/>
        <w:rPr>
          <w:rFonts w:ascii="Times New Roman" w:hAnsi="Times New Roman" w:cs="Times New Roman"/>
        </w:rPr>
      </w:pPr>
      <w:r w:rsidRPr="009D7DAD">
        <w:rPr>
          <w:rFonts w:ascii="Times New Roman" w:hAnsi="Times New Roman" w:cs="Times New Roman"/>
          <w:noProof/>
        </w:rPr>
        <mc:AlternateContent>
          <mc:Choice Requires="wps">
            <w:drawing>
              <wp:anchor distT="0" distB="0" distL="0" distR="0" simplePos="0" relativeHeight="251660288" behindDoc="1" locked="0" layoutInCell="1" allowOverlap="1" wp14:anchorId="7F0E63CE" wp14:editId="77315416">
                <wp:simplePos x="0" y="0"/>
                <wp:positionH relativeFrom="page">
                  <wp:posOffset>3684270</wp:posOffset>
                </wp:positionH>
                <wp:positionV relativeFrom="paragraph">
                  <wp:posOffset>173990</wp:posOffset>
                </wp:positionV>
                <wp:extent cx="3116580" cy="1270"/>
                <wp:effectExtent l="7620" t="5080" r="9525" b="1270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5802 5802"/>
                            <a:gd name="T1" fmla="*/ T0 w 4908"/>
                            <a:gd name="T2" fmla="+- 0 10710 5802"/>
                            <a:gd name="T3" fmla="*/ T2 w 4908"/>
                          </a:gdLst>
                          <a:ahLst/>
                          <a:cxnLst>
                            <a:cxn ang="0">
                              <a:pos x="T1" y="0"/>
                            </a:cxn>
                            <a:cxn ang="0">
                              <a:pos x="T3" y="0"/>
                            </a:cxn>
                          </a:cxnLst>
                          <a:rect l="0" t="0" r="r" b="b"/>
                          <a:pathLst>
                            <a:path w="4908">
                              <a:moveTo>
                                <a:pt x="0" y="0"/>
                              </a:moveTo>
                              <a:lnTo>
                                <a:pt x="4908"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15EC" id="Freeform: Shape 12" o:spid="_x0000_s1026" style="position:absolute;margin-left:290.1pt;margin-top:13.7pt;width:245.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" path="m,l4908,e" filled="f" strokeweight=".1272mm">
                <v:path arrowok="t" o:connecttype="custom" o:connectlocs="0,0;3116580,0" o:connectangles="0,0"/>
                <w10:wrap type="topAndBottom" anchorx="page"/>
              </v:shape>
            </w:pict>
          </mc:Fallback>
        </mc:AlternateContent>
      </w:r>
    </w:p>
    <w:p w14:paraId="193C85A7" w14:textId="77777777" w:rsidR="002D3AC4" w:rsidRPr="009D7DAD" w:rsidRDefault="002D3AC4" w:rsidP="002D3AC4">
      <w:pPr>
        <w:pStyle w:val="BodyText"/>
        <w:rPr>
          <w:rFonts w:ascii="Times New Roman" w:hAnsi="Times New Roman" w:cs="Times New Roman"/>
          <w:sz w:val="20"/>
        </w:rPr>
      </w:pPr>
    </w:p>
    <w:p w14:paraId="41E016AF" w14:textId="1AEFE744" w:rsidR="002D3AC4" w:rsidRPr="009D7DAD" w:rsidRDefault="002D3AC4" w:rsidP="002D3AC4">
      <w:pPr>
        <w:pStyle w:val="BodyText"/>
        <w:spacing w:before="5"/>
        <w:rPr>
          <w:rFonts w:ascii="Times New Roman" w:hAnsi="Times New Roman" w:cs="Times New Roman"/>
          <w:sz w:val="11"/>
        </w:rPr>
      </w:pPr>
      <w:r w:rsidRPr="009D7DAD">
        <w:rPr>
          <w:rFonts w:ascii="Times New Roman" w:hAnsi="Times New Roman" w:cs="Times New Roman"/>
          <w:noProof/>
        </w:rPr>
        <mc:AlternateContent>
          <mc:Choice Requires="wps">
            <w:drawing>
              <wp:anchor distT="0" distB="0" distL="0" distR="0" simplePos="0" relativeHeight="251661312" behindDoc="1" locked="0" layoutInCell="1" allowOverlap="1" wp14:anchorId="6617D5BD" wp14:editId="135E1247">
                <wp:simplePos x="0" y="0"/>
                <wp:positionH relativeFrom="page">
                  <wp:posOffset>934720</wp:posOffset>
                </wp:positionH>
                <wp:positionV relativeFrom="paragraph">
                  <wp:posOffset>99060</wp:posOffset>
                </wp:positionV>
                <wp:extent cx="2621915" cy="1270"/>
                <wp:effectExtent l="10795" t="13335" r="5715" b="4445"/>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1915" cy="1270"/>
                        </a:xfrm>
                        <a:custGeom>
                          <a:avLst/>
                          <a:gdLst>
                            <a:gd name="T0" fmla="+- 0 1472 1472"/>
                            <a:gd name="T1" fmla="*/ T0 w 4129"/>
                            <a:gd name="T2" fmla="+- 0 5600 1472"/>
                            <a:gd name="T3" fmla="*/ T2 w 4129"/>
                          </a:gdLst>
                          <a:ahLst/>
                          <a:cxnLst>
                            <a:cxn ang="0">
                              <a:pos x="T1" y="0"/>
                            </a:cxn>
                            <a:cxn ang="0">
                              <a:pos x="T3" y="0"/>
                            </a:cxn>
                          </a:cxnLst>
                          <a:rect l="0" t="0" r="r" b="b"/>
                          <a:pathLst>
                            <a:path w="4129">
                              <a:moveTo>
                                <a:pt x="0" y="0"/>
                              </a:moveTo>
                              <a:lnTo>
                                <a:pt x="4128"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5A0" id="Freeform: Shape 11" o:spid="_x0000_s1026" style="position:absolute;margin-left:73.6pt;margin-top:7.8pt;width:206.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" path="m,l4128,e" filled="f" strokeweight=".25447mm">
                <v:path arrowok="t" o:connecttype="custom" o:connectlocs="0,0;2621280,0" o:connectangles="0,0"/>
                <w10:wrap type="topAndBottom" anchorx="page"/>
              </v:shape>
            </w:pict>
          </mc:Fallback>
        </mc:AlternateContent>
      </w:r>
      <w:r w:rsidRPr="009D7DAD">
        <w:rPr>
          <w:rFonts w:ascii="Times New Roman" w:hAnsi="Times New Roman" w:cs="Times New Roman"/>
          <w:noProof/>
        </w:rPr>
        <mc:AlternateContent>
          <mc:Choice Requires="wps">
            <w:drawing>
              <wp:anchor distT="0" distB="0" distL="0" distR="0" simplePos="0" relativeHeight="251662336" behindDoc="1" locked="0" layoutInCell="1" allowOverlap="1" wp14:anchorId="3B6F8FE6" wp14:editId="143EDBB3">
                <wp:simplePos x="0" y="0"/>
                <wp:positionH relativeFrom="page">
                  <wp:posOffset>3684270</wp:posOffset>
                </wp:positionH>
                <wp:positionV relativeFrom="paragraph">
                  <wp:posOffset>99060</wp:posOffset>
                </wp:positionV>
                <wp:extent cx="3116580" cy="1270"/>
                <wp:effectExtent l="7620" t="13335" r="9525" b="444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5802 5802"/>
                            <a:gd name="T1" fmla="*/ T0 w 4908"/>
                            <a:gd name="T2" fmla="+- 0 10710 5802"/>
                            <a:gd name="T3" fmla="*/ T2 w 4908"/>
                          </a:gdLst>
                          <a:ahLst/>
                          <a:cxnLst>
                            <a:cxn ang="0">
                              <a:pos x="T1" y="0"/>
                            </a:cxn>
                            <a:cxn ang="0">
                              <a:pos x="T3" y="0"/>
                            </a:cxn>
                          </a:cxnLst>
                          <a:rect l="0" t="0" r="r" b="b"/>
                          <a:pathLst>
                            <a:path w="4908">
                              <a:moveTo>
                                <a:pt x="0" y="0"/>
                              </a:moveTo>
                              <a:lnTo>
                                <a:pt x="4908"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8300" id="Freeform: Shape 10" o:spid="_x0000_s1026" style="position:absolute;margin-left:290.1pt;margin-top:7.8pt;width:245.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" path="m,l4908,e" filled="f" strokeweight=".25447mm">
                <v:path arrowok="t" o:connecttype="custom" o:connectlocs="0,0;3116580,0" o:connectangles="0,0"/>
                <w10:wrap type="topAndBottom" anchorx="page"/>
              </v:shape>
            </w:pict>
          </mc:Fallback>
        </mc:AlternateContent>
      </w:r>
    </w:p>
    <w:p w14:paraId="4CD30832" w14:textId="77777777" w:rsidR="002D3AC4" w:rsidRPr="009D7DAD" w:rsidRDefault="002D3AC4" w:rsidP="002D3AC4">
      <w:pPr>
        <w:pStyle w:val="BodyText"/>
        <w:spacing w:before="6"/>
        <w:rPr>
          <w:rFonts w:ascii="Times New Roman" w:hAnsi="Times New Roman" w:cs="Times New Roman"/>
          <w:sz w:val="35"/>
        </w:rPr>
      </w:pPr>
    </w:p>
    <w:p w14:paraId="56EE5116" w14:textId="77777777" w:rsidR="002D3AC4" w:rsidRPr="009D7DAD" w:rsidRDefault="002D3AC4" w:rsidP="002D3AC4">
      <w:pPr>
        <w:pStyle w:val="BodyText"/>
        <w:tabs>
          <w:tab w:val="left" w:pos="4533"/>
        </w:tabs>
        <w:ind w:left="265"/>
        <w:rPr>
          <w:rFonts w:ascii="Times New Roman" w:hAnsi="Times New Roman" w:cs="Times New Roman"/>
        </w:rPr>
      </w:pPr>
      <w:r w:rsidRPr="009D7DAD">
        <w:rPr>
          <w:rFonts w:ascii="Times New Roman" w:hAnsi="Times New Roman" w:cs="Times New Roman"/>
        </w:rPr>
        <w:t>Financial Institution Office closest to District</w:t>
      </w:r>
      <w:r w:rsidRPr="009D7DAD">
        <w:rPr>
          <w:rFonts w:ascii="Times New Roman" w:hAnsi="Times New Roman" w:cs="Times New Roman"/>
        </w:rPr>
        <w:tab/>
        <w:t>Address</w:t>
      </w:r>
    </w:p>
    <w:p w14:paraId="0FA99A8D" w14:textId="77777777" w:rsidR="002D3AC4" w:rsidRPr="009D7DAD" w:rsidRDefault="002D3AC4" w:rsidP="002D3AC4">
      <w:pPr>
        <w:pStyle w:val="BodyText"/>
        <w:rPr>
          <w:rFonts w:ascii="Times New Roman" w:hAnsi="Times New Roman" w:cs="Times New Roman"/>
          <w:sz w:val="20"/>
        </w:rPr>
      </w:pPr>
    </w:p>
    <w:p w14:paraId="789AD9BA" w14:textId="78649CCC" w:rsidR="002D3AC4" w:rsidRPr="009D7DAD" w:rsidRDefault="002D3AC4" w:rsidP="002D3AC4">
      <w:pPr>
        <w:pStyle w:val="BodyText"/>
        <w:spacing w:before="1"/>
        <w:rPr>
          <w:rFonts w:ascii="Times New Roman" w:hAnsi="Times New Roman" w:cs="Times New Roman"/>
        </w:rPr>
      </w:pPr>
      <w:r w:rsidRPr="009D7DAD">
        <w:rPr>
          <w:rFonts w:ascii="Times New Roman" w:hAnsi="Times New Roman" w:cs="Times New Roman"/>
          <w:noProof/>
        </w:rPr>
        <mc:AlternateContent>
          <mc:Choice Requires="wps">
            <w:drawing>
              <wp:anchor distT="0" distB="0" distL="0" distR="0" simplePos="0" relativeHeight="251663360" behindDoc="1" locked="0" layoutInCell="1" allowOverlap="1" wp14:anchorId="41F03509" wp14:editId="4C306A23">
                <wp:simplePos x="0" y="0"/>
                <wp:positionH relativeFrom="page">
                  <wp:posOffset>3689350</wp:posOffset>
                </wp:positionH>
                <wp:positionV relativeFrom="paragraph">
                  <wp:posOffset>169545</wp:posOffset>
                </wp:positionV>
                <wp:extent cx="3112135" cy="1270"/>
                <wp:effectExtent l="12700" t="9525" r="8890" b="825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810 5810"/>
                            <a:gd name="T1" fmla="*/ T0 w 4901"/>
                            <a:gd name="T2" fmla="+- 0 10710 5810"/>
                            <a:gd name="T3" fmla="*/ T2 w 4901"/>
                          </a:gdLst>
                          <a:ahLst/>
                          <a:cxnLst>
                            <a:cxn ang="0">
                              <a:pos x="T1" y="0"/>
                            </a:cxn>
                            <a:cxn ang="0">
                              <a:pos x="T3" y="0"/>
                            </a:cxn>
                          </a:cxnLst>
                          <a:rect l="0" t="0" r="r" b="b"/>
                          <a:pathLst>
                            <a:path w="4901">
                              <a:moveTo>
                                <a:pt x="0" y="0"/>
                              </a:moveTo>
                              <a:lnTo>
                                <a:pt x="4900"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0D34" id="Freeform: Shape 9" o:spid="_x0000_s1026" style="position:absolute;margin-left:290.5pt;margin-top:13.35pt;width:245.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" path="m,l4900,e" filled="f" strokeweight=".1272mm">
                <v:path arrowok="t" o:connecttype="custom" o:connectlocs="0,0;3111500,0" o:connectangles="0,0"/>
                <w10:wrap type="topAndBottom" anchorx="page"/>
              </v:shape>
            </w:pict>
          </mc:Fallback>
        </mc:AlternateContent>
      </w:r>
    </w:p>
    <w:p w14:paraId="679FB1D9" w14:textId="77777777" w:rsidR="002D3AC4" w:rsidRPr="009D7DAD" w:rsidRDefault="002D3AC4" w:rsidP="002D3AC4">
      <w:pPr>
        <w:pStyle w:val="BodyText"/>
        <w:rPr>
          <w:rFonts w:ascii="Times New Roman" w:hAnsi="Times New Roman" w:cs="Times New Roman"/>
          <w:sz w:val="20"/>
        </w:rPr>
      </w:pPr>
    </w:p>
    <w:p w14:paraId="7476C6A4" w14:textId="3B457A1C" w:rsidR="002D3AC4" w:rsidRPr="009D7DAD" w:rsidRDefault="002D3AC4" w:rsidP="002D3AC4">
      <w:pPr>
        <w:pStyle w:val="BodyText"/>
        <w:spacing w:before="5"/>
        <w:rPr>
          <w:rFonts w:ascii="Times New Roman" w:hAnsi="Times New Roman" w:cs="Times New Roman"/>
          <w:sz w:val="11"/>
        </w:rPr>
      </w:pPr>
      <w:r w:rsidRPr="009D7DAD">
        <w:rPr>
          <w:rFonts w:ascii="Times New Roman" w:hAnsi="Times New Roman" w:cs="Times New Roman"/>
          <w:noProof/>
        </w:rPr>
        <mc:AlternateContent>
          <mc:Choice Requires="wps">
            <w:drawing>
              <wp:anchor distT="0" distB="0" distL="0" distR="0" simplePos="0" relativeHeight="251664384" behindDoc="1" locked="0" layoutInCell="1" allowOverlap="1" wp14:anchorId="372F62E0" wp14:editId="6EC5F499">
                <wp:simplePos x="0" y="0"/>
                <wp:positionH relativeFrom="page">
                  <wp:posOffset>939165</wp:posOffset>
                </wp:positionH>
                <wp:positionV relativeFrom="paragraph">
                  <wp:posOffset>99060</wp:posOffset>
                </wp:positionV>
                <wp:extent cx="2616835" cy="1270"/>
                <wp:effectExtent l="5715" t="8255" r="6350" b="952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835" cy="1270"/>
                        </a:xfrm>
                        <a:custGeom>
                          <a:avLst/>
                          <a:gdLst>
                            <a:gd name="T0" fmla="+- 0 1479 1479"/>
                            <a:gd name="T1" fmla="*/ T0 w 4121"/>
                            <a:gd name="T2" fmla="+- 0 5600 1479"/>
                            <a:gd name="T3" fmla="*/ T2 w 4121"/>
                          </a:gdLst>
                          <a:ahLst/>
                          <a:cxnLst>
                            <a:cxn ang="0">
                              <a:pos x="T1" y="0"/>
                            </a:cxn>
                            <a:cxn ang="0">
                              <a:pos x="T3" y="0"/>
                            </a:cxn>
                          </a:cxnLst>
                          <a:rect l="0" t="0" r="r" b="b"/>
                          <a:pathLst>
                            <a:path w="4121">
                              <a:moveTo>
                                <a:pt x="0" y="0"/>
                              </a:moveTo>
                              <a:lnTo>
                                <a:pt x="4121"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5936" id="Freeform: Shape 8" o:spid="_x0000_s1026" style="position:absolute;margin-left:73.95pt;margin-top:7.8pt;width:206.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" path="m,l4121,e" filled="f" strokeweight=".25447mm">
                <v:path arrowok="t" o:connecttype="custom" o:connectlocs="0,0;2616835,0" o:connectangles="0,0"/>
                <w10:wrap type="topAndBottom" anchorx="page"/>
              </v:shape>
            </w:pict>
          </mc:Fallback>
        </mc:AlternateContent>
      </w:r>
      <w:r w:rsidRPr="009D7DAD">
        <w:rPr>
          <w:rFonts w:ascii="Times New Roman" w:hAnsi="Times New Roman" w:cs="Times New Roman"/>
          <w:noProof/>
        </w:rPr>
        <mc:AlternateContent>
          <mc:Choice Requires="wps">
            <w:drawing>
              <wp:anchor distT="0" distB="0" distL="0" distR="0" simplePos="0" relativeHeight="251665408" behindDoc="1" locked="0" layoutInCell="1" allowOverlap="1" wp14:anchorId="2FF10597" wp14:editId="1A687144">
                <wp:simplePos x="0" y="0"/>
                <wp:positionH relativeFrom="page">
                  <wp:posOffset>3689350</wp:posOffset>
                </wp:positionH>
                <wp:positionV relativeFrom="paragraph">
                  <wp:posOffset>99060</wp:posOffset>
                </wp:positionV>
                <wp:extent cx="3112135" cy="1270"/>
                <wp:effectExtent l="12700" t="8255" r="8890" b="952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135" cy="1270"/>
                        </a:xfrm>
                        <a:custGeom>
                          <a:avLst/>
                          <a:gdLst>
                            <a:gd name="T0" fmla="+- 0 5810 5810"/>
                            <a:gd name="T1" fmla="*/ T0 w 4901"/>
                            <a:gd name="T2" fmla="+- 0 10710 5810"/>
                            <a:gd name="T3" fmla="*/ T2 w 4901"/>
                          </a:gdLst>
                          <a:ahLst/>
                          <a:cxnLst>
                            <a:cxn ang="0">
                              <a:pos x="T1" y="0"/>
                            </a:cxn>
                            <a:cxn ang="0">
                              <a:pos x="T3" y="0"/>
                            </a:cxn>
                          </a:cxnLst>
                          <a:rect l="0" t="0" r="r" b="b"/>
                          <a:pathLst>
                            <a:path w="4901">
                              <a:moveTo>
                                <a:pt x="0" y="0"/>
                              </a:moveTo>
                              <a:lnTo>
                                <a:pt x="490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5CCD" id="Freeform: Shape 7" o:spid="_x0000_s1026" style="position:absolute;margin-left:290.5pt;margin-top:7.8pt;width:245.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" path="m,l4900,e" filled="f" strokeweight=".25447mm">
                <v:path arrowok="t" o:connecttype="custom" o:connectlocs="0,0;3111500,0" o:connectangles="0,0"/>
                <w10:wrap type="topAndBottom" anchorx="page"/>
              </v:shape>
            </w:pict>
          </mc:Fallback>
        </mc:AlternateContent>
      </w:r>
    </w:p>
    <w:p w14:paraId="0BAF889A" w14:textId="77777777" w:rsidR="002D3AC4" w:rsidRPr="009D7DAD" w:rsidRDefault="002D3AC4" w:rsidP="002D3AC4">
      <w:pPr>
        <w:pStyle w:val="BodyText"/>
        <w:rPr>
          <w:rFonts w:ascii="Times New Roman" w:hAnsi="Times New Roman" w:cs="Times New Roman"/>
          <w:sz w:val="24"/>
        </w:rPr>
      </w:pPr>
    </w:p>
    <w:p w14:paraId="68183BB5" w14:textId="77777777" w:rsidR="002D3AC4" w:rsidRPr="009D7DAD" w:rsidRDefault="002D3AC4" w:rsidP="002D3AC4">
      <w:pPr>
        <w:pStyle w:val="BodyText"/>
        <w:spacing w:before="7"/>
        <w:rPr>
          <w:rFonts w:ascii="Times New Roman" w:hAnsi="Times New Roman" w:cs="Times New Roman"/>
          <w:sz w:val="31"/>
        </w:rPr>
      </w:pPr>
    </w:p>
    <w:p w14:paraId="04B77EB3" w14:textId="77777777" w:rsidR="002D3AC4" w:rsidRPr="009D7DAD" w:rsidRDefault="002D3AC4" w:rsidP="002D3AC4">
      <w:pPr>
        <w:pStyle w:val="BodyText"/>
        <w:tabs>
          <w:tab w:val="left" w:pos="6537"/>
        </w:tabs>
        <w:ind w:left="359"/>
        <w:rPr>
          <w:rFonts w:ascii="Times New Roman" w:hAnsi="Times New Roman" w:cs="Times New Roman"/>
        </w:rPr>
      </w:pPr>
      <w:r w:rsidRPr="009D7DAD">
        <w:rPr>
          <w:rFonts w:ascii="Times New Roman" w:hAnsi="Times New Roman" w:cs="Times New Roman"/>
        </w:rPr>
        <w:t>Signed:</w:t>
      </w:r>
      <w:r w:rsidRPr="009D7DAD">
        <w:rPr>
          <w:rFonts w:ascii="Times New Roman" w:hAnsi="Times New Roman" w:cs="Times New Roman"/>
        </w:rPr>
        <w:tab/>
        <w:t>Date:</w:t>
      </w:r>
    </w:p>
    <w:p w14:paraId="0E845ABE" w14:textId="3DC4EE91" w:rsidR="002D3AC4" w:rsidRPr="009D7DAD" w:rsidRDefault="002D3AC4" w:rsidP="002D3AC4">
      <w:pPr>
        <w:pStyle w:val="BodyText"/>
        <w:spacing w:before="1"/>
        <w:rPr>
          <w:rFonts w:ascii="Times New Roman" w:hAnsi="Times New Roman" w:cs="Times New Roman"/>
          <w:sz w:val="19"/>
        </w:rPr>
      </w:pPr>
      <w:r w:rsidRPr="009D7DAD">
        <w:rPr>
          <w:rFonts w:ascii="Times New Roman" w:hAnsi="Times New Roman" w:cs="Times New Roman"/>
          <w:noProof/>
        </w:rPr>
        <mc:AlternateContent>
          <mc:Choice Requires="wps">
            <w:drawing>
              <wp:anchor distT="0" distB="0" distL="0" distR="0" simplePos="0" relativeHeight="251666432" behindDoc="1" locked="0" layoutInCell="1" allowOverlap="1" wp14:anchorId="4C704001" wp14:editId="19506F27">
                <wp:simplePos x="0" y="0"/>
                <wp:positionH relativeFrom="page">
                  <wp:posOffset>1617980</wp:posOffset>
                </wp:positionH>
                <wp:positionV relativeFrom="paragraph">
                  <wp:posOffset>154940</wp:posOffset>
                </wp:positionV>
                <wp:extent cx="3258820" cy="1270"/>
                <wp:effectExtent l="8255" t="9525" r="9525" b="825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1270"/>
                        </a:xfrm>
                        <a:custGeom>
                          <a:avLst/>
                          <a:gdLst>
                            <a:gd name="T0" fmla="+- 0 2548 2548"/>
                            <a:gd name="T1" fmla="*/ T0 w 5132"/>
                            <a:gd name="T2" fmla="+- 0 7679 2548"/>
                            <a:gd name="T3" fmla="*/ T2 w 5132"/>
                          </a:gdLst>
                          <a:ahLst/>
                          <a:cxnLst>
                            <a:cxn ang="0">
                              <a:pos x="T1" y="0"/>
                            </a:cxn>
                            <a:cxn ang="0">
                              <a:pos x="T3" y="0"/>
                            </a:cxn>
                          </a:cxnLst>
                          <a:rect l="0" t="0" r="r" b="b"/>
                          <a:pathLst>
                            <a:path w="5132">
                              <a:moveTo>
                                <a:pt x="0" y="0"/>
                              </a:moveTo>
                              <a:lnTo>
                                <a:pt x="5131"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F76F" id="Freeform: Shape 6" o:spid="_x0000_s1026" style="position:absolute;margin-left:127.4pt;margin-top:12.2pt;width:256.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" path="m,l5131,e" filled="f" strokeweight=".25447mm">
                <v:path arrowok="t" o:connecttype="custom" o:connectlocs="0,0;3258185,0" o:connectangles="0,0"/>
                <w10:wrap type="topAndBottom" anchorx="page"/>
              </v:shape>
            </w:pict>
          </mc:Fallback>
        </mc:AlternateContent>
      </w:r>
      <w:r w:rsidRPr="009D7DAD">
        <w:rPr>
          <w:rFonts w:ascii="Times New Roman" w:hAnsi="Times New Roman" w:cs="Times New Roman"/>
          <w:noProof/>
        </w:rPr>
        <mc:AlternateContent>
          <mc:Choice Requires="wps">
            <w:drawing>
              <wp:anchor distT="0" distB="0" distL="0" distR="0" simplePos="0" relativeHeight="251667456" behindDoc="1" locked="0" layoutInCell="1" allowOverlap="1" wp14:anchorId="09545184" wp14:editId="301A160A">
                <wp:simplePos x="0" y="0"/>
                <wp:positionH relativeFrom="page">
                  <wp:posOffset>5339080</wp:posOffset>
                </wp:positionH>
                <wp:positionV relativeFrom="paragraph">
                  <wp:posOffset>154940</wp:posOffset>
                </wp:positionV>
                <wp:extent cx="1462405" cy="1270"/>
                <wp:effectExtent l="5080" t="9525" r="8890" b="825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2405" cy="1270"/>
                        </a:xfrm>
                        <a:custGeom>
                          <a:avLst/>
                          <a:gdLst>
                            <a:gd name="T0" fmla="+- 0 8408 8408"/>
                            <a:gd name="T1" fmla="*/ T0 w 2303"/>
                            <a:gd name="T2" fmla="+- 0 10710 8408"/>
                            <a:gd name="T3" fmla="*/ T2 w 2303"/>
                          </a:gdLst>
                          <a:ahLst/>
                          <a:cxnLst>
                            <a:cxn ang="0">
                              <a:pos x="T1" y="0"/>
                            </a:cxn>
                            <a:cxn ang="0">
                              <a:pos x="T3" y="0"/>
                            </a:cxn>
                          </a:cxnLst>
                          <a:rect l="0" t="0" r="r" b="b"/>
                          <a:pathLst>
                            <a:path w="2303">
                              <a:moveTo>
                                <a:pt x="0" y="0"/>
                              </a:moveTo>
                              <a:lnTo>
                                <a:pt x="2302"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0397F" id="Freeform: Shape 5" o:spid="_x0000_s1026" style="position:absolute;margin-left:420.4pt;margin-top:12.2pt;width:115.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" path="m,l2302,e" filled="f" strokeweight=".25447mm">
                <v:path arrowok="t" o:connecttype="custom" o:connectlocs="0,0;1461770,0" o:connectangles="0,0"/>
                <w10:wrap type="topAndBottom" anchorx="page"/>
              </v:shape>
            </w:pict>
          </mc:Fallback>
        </mc:AlternateContent>
      </w:r>
    </w:p>
    <w:p w14:paraId="0699E9F8" w14:textId="77777777" w:rsidR="002D3AC4" w:rsidRPr="009D7DAD" w:rsidRDefault="002D3AC4" w:rsidP="002D3AC4">
      <w:pPr>
        <w:pStyle w:val="BodyText"/>
        <w:spacing w:before="3"/>
        <w:rPr>
          <w:rFonts w:ascii="Times New Roman" w:hAnsi="Times New Roman" w:cs="Times New Roman"/>
          <w:sz w:val="24"/>
        </w:rPr>
      </w:pPr>
    </w:p>
    <w:p w14:paraId="59B17262" w14:textId="77777777" w:rsidR="002D3AC4" w:rsidRPr="009D7DAD" w:rsidRDefault="002D3AC4" w:rsidP="002D3AC4">
      <w:pPr>
        <w:pStyle w:val="Heading3"/>
        <w:spacing w:before="0"/>
        <w:ind w:left="364"/>
        <w:rPr>
          <w:rFonts w:ascii="Times New Roman" w:hAnsi="Times New Roman" w:cs="Times New Roman"/>
        </w:rPr>
      </w:pPr>
      <w:r w:rsidRPr="009D7DAD">
        <w:rPr>
          <w:rFonts w:ascii="Times New Roman" w:hAnsi="Times New Roman" w:cs="Times New Roman"/>
        </w:rPr>
        <w:t>Title</w:t>
      </w:r>
    </w:p>
    <w:p w14:paraId="077E08A6" w14:textId="35AEF406" w:rsidR="002D3AC4" w:rsidRPr="009D7DAD" w:rsidRDefault="002D3AC4" w:rsidP="002D3AC4">
      <w:pPr>
        <w:pStyle w:val="BodyText"/>
        <w:spacing w:before="5"/>
        <w:rPr>
          <w:rFonts w:ascii="Times New Roman" w:hAnsi="Times New Roman" w:cs="Times New Roman"/>
          <w:b/>
          <w:sz w:val="18"/>
        </w:rPr>
      </w:pPr>
      <w:r w:rsidRPr="009D7DAD">
        <w:rPr>
          <w:rFonts w:ascii="Times New Roman" w:hAnsi="Times New Roman" w:cs="Times New Roman"/>
          <w:noProof/>
        </w:rPr>
        <mc:AlternateContent>
          <mc:Choice Requires="wps">
            <w:drawing>
              <wp:anchor distT="0" distB="0" distL="0" distR="0" simplePos="0" relativeHeight="251668480" behindDoc="1" locked="0" layoutInCell="1" allowOverlap="1" wp14:anchorId="02C7DEB1" wp14:editId="59B5FCC5">
                <wp:simplePos x="0" y="0"/>
                <wp:positionH relativeFrom="page">
                  <wp:posOffset>1617980</wp:posOffset>
                </wp:positionH>
                <wp:positionV relativeFrom="paragraph">
                  <wp:posOffset>150495</wp:posOffset>
                </wp:positionV>
                <wp:extent cx="5183505" cy="1270"/>
                <wp:effectExtent l="8255" t="5715" r="8890" b="1206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3505" cy="1270"/>
                        </a:xfrm>
                        <a:custGeom>
                          <a:avLst/>
                          <a:gdLst>
                            <a:gd name="T0" fmla="+- 0 2548 2548"/>
                            <a:gd name="T1" fmla="*/ T0 w 8163"/>
                            <a:gd name="T2" fmla="+- 0 10710 2548"/>
                            <a:gd name="T3" fmla="*/ T2 w 8163"/>
                          </a:gdLst>
                          <a:ahLst/>
                          <a:cxnLst>
                            <a:cxn ang="0">
                              <a:pos x="T1" y="0"/>
                            </a:cxn>
                            <a:cxn ang="0">
                              <a:pos x="T3" y="0"/>
                            </a:cxn>
                          </a:cxnLst>
                          <a:rect l="0" t="0" r="r" b="b"/>
                          <a:pathLst>
                            <a:path w="8163">
                              <a:moveTo>
                                <a:pt x="0" y="0"/>
                              </a:moveTo>
                              <a:lnTo>
                                <a:pt x="8162"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EDBC6" id="Freeform: Shape 4" o:spid="_x0000_s1026" style="position:absolute;margin-left:127.4pt;margin-top:11.85pt;width:408.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" path="m,l8162,e" filled="f" strokeweight=".25447mm">
                <v:path arrowok="t" o:connecttype="custom" o:connectlocs="0,0;5182870,0" o:connectangles="0,0"/>
                <w10:wrap type="topAndBottom" anchorx="page"/>
              </v:shape>
            </w:pict>
          </mc:Fallback>
        </mc:AlternateContent>
      </w:r>
    </w:p>
    <w:p w14:paraId="091E8321" w14:textId="77777777" w:rsidR="002D3AC4" w:rsidRPr="009D7DAD" w:rsidRDefault="002D3AC4" w:rsidP="002D3AC4">
      <w:pPr>
        <w:pStyle w:val="BodyText"/>
        <w:spacing w:before="7"/>
        <w:rPr>
          <w:rFonts w:ascii="Times New Roman" w:hAnsi="Times New Roman" w:cs="Times New Roman"/>
          <w:b/>
          <w:sz w:val="23"/>
        </w:rPr>
      </w:pPr>
    </w:p>
    <w:p w14:paraId="72992CA7" w14:textId="77777777" w:rsidR="002D3AC4" w:rsidRPr="009D7DAD" w:rsidRDefault="002D3AC4" w:rsidP="002D3AC4">
      <w:pPr>
        <w:pStyle w:val="BodyText"/>
        <w:ind w:left="357"/>
        <w:rPr>
          <w:rFonts w:ascii="Times New Roman" w:hAnsi="Times New Roman" w:cs="Times New Roman"/>
        </w:rPr>
      </w:pPr>
      <w:r w:rsidRPr="009D7DAD">
        <w:rPr>
          <w:rFonts w:ascii="Times New Roman" w:hAnsi="Times New Roman" w:cs="Times New Roman"/>
        </w:rPr>
        <w:t>Telephone No.:</w:t>
      </w:r>
    </w:p>
    <w:p w14:paraId="7952EE30" w14:textId="2693F505" w:rsidR="002D3AC4" w:rsidRPr="009D7DAD" w:rsidRDefault="002D3AC4" w:rsidP="002D3AC4">
      <w:pPr>
        <w:pStyle w:val="BodyText"/>
        <w:spacing w:before="6"/>
        <w:rPr>
          <w:rFonts w:ascii="Times New Roman" w:hAnsi="Times New Roman" w:cs="Times New Roman"/>
          <w:sz w:val="18"/>
        </w:rPr>
      </w:pPr>
      <w:r w:rsidRPr="009D7DAD">
        <w:rPr>
          <w:rFonts w:ascii="Times New Roman" w:hAnsi="Times New Roman" w:cs="Times New Roman"/>
          <w:noProof/>
        </w:rPr>
        <mc:AlternateContent>
          <mc:Choice Requires="wps">
            <w:drawing>
              <wp:anchor distT="0" distB="0" distL="0" distR="0" simplePos="0" relativeHeight="251669504" behindDoc="1" locked="0" layoutInCell="1" allowOverlap="1" wp14:anchorId="48B6E672" wp14:editId="23F26EDE">
                <wp:simplePos x="0" y="0"/>
                <wp:positionH relativeFrom="page">
                  <wp:posOffset>2075815</wp:posOffset>
                </wp:positionH>
                <wp:positionV relativeFrom="paragraph">
                  <wp:posOffset>150495</wp:posOffset>
                </wp:positionV>
                <wp:extent cx="4743450" cy="1270"/>
                <wp:effectExtent l="8890" t="6985" r="10160" b="1079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0" cy="1270"/>
                        </a:xfrm>
                        <a:custGeom>
                          <a:avLst/>
                          <a:gdLst>
                            <a:gd name="T0" fmla="+- 0 3269 3269"/>
                            <a:gd name="T1" fmla="*/ T0 w 7470"/>
                            <a:gd name="T2" fmla="+- 0 10739 3269"/>
                            <a:gd name="T3" fmla="*/ T2 w 7470"/>
                          </a:gdLst>
                          <a:ahLst/>
                          <a:cxnLst>
                            <a:cxn ang="0">
                              <a:pos x="T1" y="0"/>
                            </a:cxn>
                            <a:cxn ang="0">
                              <a:pos x="T3" y="0"/>
                            </a:cxn>
                          </a:cxnLst>
                          <a:rect l="0" t="0" r="r" b="b"/>
                          <a:pathLst>
                            <a:path w="7470">
                              <a:moveTo>
                                <a:pt x="0" y="0"/>
                              </a:moveTo>
                              <a:lnTo>
                                <a:pt x="7470"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FEF4" id="Freeform: Shape 3" o:spid="_x0000_s1026" style="position:absolute;margin-left:163.45pt;margin-top:11.85pt;width:37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" path="m,l7470,e" filled="f" strokeweight=".25447mm">
                <v:path arrowok="t" o:connecttype="custom" o:connectlocs="0,0;4743450,0" o:connectangles="0,0"/>
                <w10:wrap type="topAndBottom" anchorx="page"/>
              </v:shape>
            </w:pict>
          </mc:Fallback>
        </mc:AlternateContent>
      </w:r>
    </w:p>
    <w:p w14:paraId="7D889A73" w14:textId="77777777" w:rsidR="002D3AC4" w:rsidRPr="009D7DAD" w:rsidRDefault="002D3AC4" w:rsidP="002D3AC4">
      <w:pPr>
        <w:pStyle w:val="BodyText"/>
        <w:spacing w:before="3"/>
        <w:rPr>
          <w:rFonts w:ascii="Times New Roman" w:hAnsi="Times New Roman" w:cs="Times New Roman"/>
          <w:sz w:val="24"/>
        </w:rPr>
      </w:pPr>
    </w:p>
    <w:p w14:paraId="7C9A2715" w14:textId="77777777" w:rsidR="002D3AC4" w:rsidRPr="009D7DAD" w:rsidRDefault="002D3AC4" w:rsidP="002D3AC4">
      <w:pPr>
        <w:pStyle w:val="BodyText"/>
        <w:ind w:left="352"/>
        <w:rPr>
          <w:rFonts w:ascii="Times New Roman" w:hAnsi="Times New Roman" w:cs="Times New Roman"/>
        </w:rPr>
      </w:pPr>
      <w:r w:rsidRPr="009D7DAD">
        <w:rPr>
          <w:rFonts w:ascii="Times New Roman" w:hAnsi="Times New Roman" w:cs="Times New Roman"/>
        </w:rPr>
        <w:t>FAX No.:</w:t>
      </w:r>
    </w:p>
    <w:p w14:paraId="40DA53D4" w14:textId="2AFBBD77" w:rsidR="002D3AC4" w:rsidRPr="009D7DAD" w:rsidRDefault="002D3AC4" w:rsidP="002D3AC4">
      <w:pPr>
        <w:pStyle w:val="BodyText"/>
        <w:spacing w:before="10"/>
        <w:rPr>
          <w:rFonts w:ascii="Times New Roman" w:hAnsi="Times New Roman" w:cs="Times New Roman"/>
          <w:sz w:val="17"/>
        </w:rPr>
      </w:pPr>
      <w:r w:rsidRPr="009D7DAD">
        <w:rPr>
          <w:rFonts w:ascii="Times New Roman" w:hAnsi="Times New Roman" w:cs="Times New Roman"/>
          <w:noProof/>
        </w:rPr>
        <mc:AlternateContent>
          <mc:Choice Requires="wps">
            <w:drawing>
              <wp:anchor distT="0" distB="0" distL="0" distR="0" simplePos="0" relativeHeight="251670528" behindDoc="1" locked="0" layoutInCell="1" allowOverlap="1" wp14:anchorId="2BB37B75" wp14:editId="1992ACCC">
                <wp:simplePos x="0" y="0"/>
                <wp:positionH relativeFrom="page">
                  <wp:posOffset>2080260</wp:posOffset>
                </wp:positionH>
                <wp:positionV relativeFrom="paragraph">
                  <wp:posOffset>146050</wp:posOffset>
                </wp:positionV>
                <wp:extent cx="4739005" cy="1270"/>
                <wp:effectExtent l="13335" t="8255" r="10160" b="952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9005" cy="1270"/>
                        </a:xfrm>
                        <a:custGeom>
                          <a:avLst/>
                          <a:gdLst>
                            <a:gd name="T0" fmla="+- 0 3276 3276"/>
                            <a:gd name="T1" fmla="*/ T0 w 7463"/>
                            <a:gd name="T2" fmla="+- 0 10739 3276"/>
                            <a:gd name="T3" fmla="*/ T2 w 7463"/>
                          </a:gdLst>
                          <a:ahLst/>
                          <a:cxnLst>
                            <a:cxn ang="0">
                              <a:pos x="T1" y="0"/>
                            </a:cxn>
                            <a:cxn ang="0">
                              <a:pos x="T3" y="0"/>
                            </a:cxn>
                          </a:cxnLst>
                          <a:rect l="0" t="0" r="r" b="b"/>
                          <a:pathLst>
                            <a:path w="7463">
                              <a:moveTo>
                                <a:pt x="0" y="0"/>
                              </a:moveTo>
                              <a:lnTo>
                                <a:pt x="7463"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0B8C7" id="Freeform: Shape 2" o:spid="_x0000_s1026" style="position:absolute;margin-left:163.8pt;margin-top:11.5pt;width:373.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" path="m,l7463,e" filled="f" strokeweight=".25447mm">
                <v:path arrowok="t" o:connecttype="custom" o:connectlocs="0,0;4739005,0" o:connectangles="0,0"/>
                <w10:wrap type="topAndBottom" anchorx="page"/>
              </v:shape>
            </w:pict>
          </mc:Fallback>
        </mc:AlternateContent>
      </w:r>
    </w:p>
    <w:p w14:paraId="12CEC7F5" w14:textId="77777777" w:rsidR="002D3AC4" w:rsidRPr="009D7DAD" w:rsidRDefault="002D3AC4" w:rsidP="002D3AC4">
      <w:pPr>
        <w:pStyle w:val="BodyText"/>
        <w:spacing w:before="3"/>
        <w:rPr>
          <w:rFonts w:ascii="Times New Roman" w:hAnsi="Times New Roman" w:cs="Times New Roman"/>
          <w:sz w:val="24"/>
        </w:rPr>
      </w:pPr>
    </w:p>
    <w:p w14:paraId="21D9B09D" w14:textId="77777777" w:rsidR="002D3AC4" w:rsidRPr="009D7DAD" w:rsidRDefault="002D3AC4" w:rsidP="002D3AC4">
      <w:pPr>
        <w:pStyle w:val="BodyText"/>
        <w:ind w:left="352"/>
        <w:rPr>
          <w:rFonts w:ascii="Times New Roman" w:hAnsi="Times New Roman" w:cs="Times New Roman"/>
        </w:rPr>
      </w:pPr>
      <w:r w:rsidRPr="009D7DAD">
        <w:rPr>
          <w:rFonts w:ascii="Times New Roman" w:hAnsi="Times New Roman" w:cs="Times New Roman"/>
        </w:rPr>
        <w:t>Email Address:</w:t>
      </w:r>
    </w:p>
    <w:p w14:paraId="375929C3" w14:textId="75EB9057" w:rsidR="002D3AC4" w:rsidRPr="009D7DAD" w:rsidRDefault="002D3AC4" w:rsidP="002D3AC4">
      <w:pPr>
        <w:pStyle w:val="BodyText"/>
        <w:spacing w:before="5"/>
        <w:rPr>
          <w:rFonts w:ascii="Times New Roman" w:hAnsi="Times New Roman" w:cs="Times New Roman"/>
          <w:sz w:val="18"/>
        </w:rPr>
      </w:pPr>
      <w:r w:rsidRPr="009D7DAD">
        <w:rPr>
          <w:rFonts w:ascii="Times New Roman" w:hAnsi="Times New Roman" w:cs="Times New Roman"/>
          <w:noProof/>
        </w:rPr>
        <mc:AlternateContent>
          <mc:Choice Requires="wps">
            <w:drawing>
              <wp:anchor distT="0" distB="0" distL="0" distR="0" simplePos="0" relativeHeight="251671552" behindDoc="1" locked="0" layoutInCell="1" allowOverlap="1" wp14:anchorId="1F941265" wp14:editId="31D29003">
                <wp:simplePos x="0" y="0"/>
                <wp:positionH relativeFrom="page">
                  <wp:posOffset>2062480</wp:posOffset>
                </wp:positionH>
                <wp:positionV relativeFrom="paragraph">
                  <wp:posOffset>149860</wp:posOffset>
                </wp:positionV>
                <wp:extent cx="4757420" cy="1270"/>
                <wp:effectExtent l="5080" t="13335" r="9525" b="444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57420" cy="1270"/>
                        </a:xfrm>
                        <a:custGeom>
                          <a:avLst/>
                          <a:gdLst>
                            <a:gd name="T0" fmla="+- 0 3248 3248"/>
                            <a:gd name="T1" fmla="*/ T0 w 7492"/>
                            <a:gd name="T2" fmla="+- 0 10739 3248"/>
                            <a:gd name="T3" fmla="*/ T2 w 7492"/>
                          </a:gdLst>
                          <a:ahLst/>
                          <a:cxnLst>
                            <a:cxn ang="0">
                              <a:pos x="T1" y="0"/>
                            </a:cxn>
                            <a:cxn ang="0">
                              <a:pos x="T3" y="0"/>
                            </a:cxn>
                          </a:cxnLst>
                          <a:rect l="0" t="0" r="r" b="b"/>
                          <a:pathLst>
                            <a:path w="7492">
                              <a:moveTo>
                                <a:pt x="0" y="0"/>
                              </a:moveTo>
                              <a:lnTo>
                                <a:pt x="7491"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C41C" id="Freeform: Shape 1" o:spid="_x0000_s1026" style="position:absolute;margin-left:162.4pt;margin-top:11.8pt;width:374.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" path="m,l7491,e" filled="f" strokeweight=".25447mm">
                <v:path arrowok="t" o:connecttype="custom" o:connectlocs="0,0;4756785,0" o:connectangles="0,0"/>
                <w10:wrap type="topAndBottom" anchorx="page"/>
              </v:shape>
            </w:pict>
          </mc:Fallback>
        </mc:AlternateContent>
      </w:r>
    </w:p>
    <w:p w14:paraId="6EBFEDFA" w14:textId="77777777" w:rsidR="00414B48" w:rsidRDefault="006E74FD"/>
    <w:sectPr w:rsidR="00414B48" w:rsidSect="0028342A">
      <w:headerReference w:type="default" r:id="rId8"/>
      <w:footerReference w:type="default" r:id="rId9"/>
      <w:type w:val="continuous"/>
      <w:pgSz w:w="12270" w:h="15840"/>
      <w:pgMar w:top="1440" w:right="1440" w:bottom="1440" w:left="1440" w:header="432" w:footer="43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DCF3" w14:textId="77777777" w:rsidR="00BE5E3F" w:rsidRDefault="00BE5E3F" w:rsidP="00BE5E3F">
      <w:r>
        <w:separator/>
      </w:r>
    </w:p>
  </w:endnote>
  <w:endnote w:type="continuationSeparator" w:id="0">
    <w:p w14:paraId="13B7F0F2" w14:textId="77777777" w:rsidR="00BE5E3F" w:rsidRDefault="00BE5E3F" w:rsidP="00B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B89B" w14:textId="77777777" w:rsidR="00B8266F" w:rsidRPr="00B8266F" w:rsidRDefault="00B8266F">
    <w:pPr>
      <w:pStyle w:val="Footer"/>
      <w:jc w:val="center"/>
    </w:pPr>
    <w:r w:rsidRPr="00B8266F">
      <w:t xml:space="preserve">Page </w:t>
    </w:r>
    <w:r w:rsidRPr="00B8266F">
      <w:fldChar w:fldCharType="begin"/>
    </w:r>
    <w:r w:rsidRPr="00B8266F">
      <w:instrText xml:space="preserve"> PAGE  \* Arabic  \* MERGEFORMAT </w:instrText>
    </w:r>
    <w:r w:rsidRPr="00B8266F">
      <w:fldChar w:fldCharType="separate"/>
    </w:r>
    <w:r w:rsidRPr="00B8266F">
      <w:rPr>
        <w:noProof/>
      </w:rPr>
      <w:t>2</w:t>
    </w:r>
    <w:r w:rsidRPr="00B8266F">
      <w:fldChar w:fldCharType="end"/>
    </w:r>
    <w:r w:rsidRPr="00B8266F">
      <w:t xml:space="preserve"> of </w:t>
    </w:r>
    <w:r w:rsidR="006E74FD">
      <w:fldChar w:fldCharType="begin"/>
    </w:r>
    <w:r w:rsidR="006E74FD">
      <w:instrText xml:space="preserve"> NUMPAGES  \* Arabic  \* MERGEFORMAT </w:instrText>
    </w:r>
    <w:r w:rsidR="006E74FD">
      <w:fldChar w:fldCharType="separate"/>
    </w:r>
    <w:r w:rsidRPr="00B8266F">
      <w:rPr>
        <w:noProof/>
      </w:rPr>
      <w:t>2</w:t>
    </w:r>
    <w:r w:rsidR="006E74FD">
      <w:rPr>
        <w:noProof/>
      </w:rPr>
      <w:fldChar w:fldCharType="end"/>
    </w:r>
  </w:p>
  <w:p w14:paraId="5FA9079B" w14:textId="77777777" w:rsidR="00B8266F" w:rsidRDefault="00B8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CBAC" w14:textId="77777777" w:rsidR="00BE5E3F" w:rsidRDefault="00BE5E3F" w:rsidP="00BE5E3F">
      <w:r>
        <w:separator/>
      </w:r>
    </w:p>
  </w:footnote>
  <w:footnote w:type="continuationSeparator" w:id="0">
    <w:p w14:paraId="10D3CD79" w14:textId="77777777" w:rsidR="00BE5E3F" w:rsidRDefault="00BE5E3F" w:rsidP="00BE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4ECF" w14:textId="77777777" w:rsidR="00225908" w:rsidRDefault="00225908" w:rsidP="00225908">
    <w:pPr>
      <w:pStyle w:val="Header"/>
    </w:pPr>
    <w:r>
      <w:t>Eureka Fire Protection District</w:t>
    </w:r>
  </w:p>
  <w:p w14:paraId="452C11E6" w14:textId="77777777" w:rsidR="00225908" w:rsidRDefault="00225908" w:rsidP="00225908">
    <w:pPr>
      <w:pStyle w:val="Header"/>
    </w:pPr>
    <w:r>
      <w:t>REQUEST FOR PROPOSAL FOR BANKING SERVICES</w:t>
    </w:r>
  </w:p>
  <w:p w14:paraId="440EF34B" w14:textId="31D8A579" w:rsidR="002B386A" w:rsidRDefault="006E74F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F1FEE"/>
    <w:multiLevelType w:val="hybridMultilevel"/>
    <w:tmpl w:val="43DEF368"/>
    <w:lvl w:ilvl="0" w:tplc="6A64DA52">
      <w:start w:val="1"/>
      <w:numFmt w:val="upperLetter"/>
      <w:lvlText w:val="%1."/>
      <w:lvlJc w:val="left"/>
      <w:pPr>
        <w:ind w:left="982" w:hanging="352"/>
        <w:jc w:val="right"/>
      </w:pPr>
      <w:rPr>
        <w:rFonts w:ascii="Arial" w:eastAsia="Arial" w:hAnsi="Arial" w:cs="Arial" w:hint="default"/>
        <w:b w:val="0"/>
        <w:bCs w:val="0"/>
        <w:i w:val="0"/>
        <w:iCs w:val="0"/>
        <w:spacing w:val="-1"/>
        <w:w w:val="106"/>
        <w:sz w:val="21"/>
        <w:szCs w:val="21"/>
      </w:rPr>
    </w:lvl>
    <w:lvl w:ilvl="1" w:tplc="0DF009F4">
      <w:numFmt w:val="bullet"/>
      <w:lvlText w:val="•"/>
      <w:lvlJc w:val="left"/>
      <w:pPr>
        <w:ind w:left="1840" w:hanging="352"/>
      </w:pPr>
      <w:rPr>
        <w:rFonts w:hint="default"/>
      </w:rPr>
    </w:lvl>
    <w:lvl w:ilvl="2" w:tplc="45FE8800">
      <w:numFmt w:val="bullet"/>
      <w:lvlText w:val="•"/>
      <w:lvlJc w:val="left"/>
      <w:pPr>
        <w:ind w:left="2701" w:hanging="352"/>
      </w:pPr>
      <w:rPr>
        <w:rFonts w:hint="default"/>
      </w:rPr>
    </w:lvl>
    <w:lvl w:ilvl="3" w:tplc="CDE2E8BA">
      <w:numFmt w:val="bullet"/>
      <w:lvlText w:val="•"/>
      <w:lvlJc w:val="left"/>
      <w:pPr>
        <w:ind w:left="3562" w:hanging="352"/>
      </w:pPr>
      <w:rPr>
        <w:rFonts w:hint="default"/>
      </w:rPr>
    </w:lvl>
    <w:lvl w:ilvl="4" w:tplc="BCEA0136">
      <w:numFmt w:val="bullet"/>
      <w:lvlText w:val="•"/>
      <w:lvlJc w:val="left"/>
      <w:pPr>
        <w:ind w:left="4423" w:hanging="352"/>
      </w:pPr>
      <w:rPr>
        <w:rFonts w:hint="default"/>
      </w:rPr>
    </w:lvl>
    <w:lvl w:ilvl="5" w:tplc="B66E3B42">
      <w:numFmt w:val="bullet"/>
      <w:lvlText w:val="•"/>
      <w:lvlJc w:val="left"/>
      <w:pPr>
        <w:ind w:left="5284" w:hanging="352"/>
      </w:pPr>
      <w:rPr>
        <w:rFonts w:hint="default"/>
      </w:rPr>
    </w:lvl>
    <w:lvl w:ilvl="6" w:tplc="DA581A50">
      <w:numFmt w:val="bullet"/>
      <w:lvlText w:val="•"/>
      <w:lvlJc w:val="left"/>
      <w:pPr>
        <w:ind w:left="6145" w:hanging="352"/>
      </w:pPr>
      <w:rPr>
        <w:rFonts w:hint="default"/>
      </w:rPr>
    </w:lvl>
    <w:lvl w:ilvl="7" w:tplc="D576D29E">
      <w:numFmt w:val="bullet"/>
      <w:lvlText w:val="•"/>
      <w:lvlJc w:val="left"/>
      <w:pPr>
        <w:ind w:left="7006" w:hanging="352"/>
      </w:pPr>
      <w:rPr>
        <w:rFonts w:hint="default"/>
      </w:rPr>
    </w:lvl>
    <w:lvl w:ilvl="8" w:tplc="6E623694">
      <w:numFmt w:val="bullet"/>
      <w:lvlText w:val="•"/>
      <w:lvlJc w:val="left"/>
      <w:pPr>
        <w:ind w:left="7867" w:hanging="352"/>
      </w:pPr>
      <w:rPr>
        <w:rFonts w:hint="default"/>
      </w:rPr>
    </w:lvl>
  </w:abstractNum>
  <w:abstractNum w:abstractNumId="1" w15:restartNumberingAfterBreak="0">
    <w:nsid w:val="312D39F4"/>
    <w:multiLevelType w:val="hybridMultilevel"/>
    <w:tmpl w:val="0D34C94E"/>
    <w:lvl w:ilvl="0" w:tplc="4A16A9BC">
      <w:start w:val="1"/>
      <w:numFmt w:val="decimal"/>
      <w:lvlText w:val="%1."/>
      <w:lvlJc w:val="left"/>
      <w:pPr>
        <w:ind w:left="983" w:hanging="352"/>
        <w:jc w:val="right"/>
      </w:pPr>
      <w:rPr>
        <w:rFonts w:ascii="Arial" w:eastAsia="Arial" w:hAnsi="Arial" w:cs="Arial" w:hint="default"/>
        <w:b w:val="0"/>
        <w:bCs w:val="0"/>
        <w:i w:val="0"/>
        <w:iCs w:val="0"/>
        <w:spacing w:val="-1"/>
        <w:w w:val="105"/>
        <w:sz w:val="21"/>
        <w:szCs w:val="21"/>
      </w:rPr>
    </w:lvl>
    <w:lvl w:ilvl="1" w:tplc="1CC87160">
      <w:start w:val="1"/>
      <w:numFmt w:val="lowerLetter"/>
      <w:lvlText w:val="%2."/>
      <w:lvlJc w:val="left"/>
      <w:pPr>
        <w:ind w:left="1695" w:hanging="353"/>
      </w:pPr>
      <w:rPr>
        <w:rFonts w:ascii="Arial" w:eastAsia="Arial" w:hAnsi="Arial" w:cs="Arial" w:hint="default"/>
        <w:b w:val="0"/>
        <w:bCs w:val="0"/>
        <w:i w:val="0"/>
        <w:iCs w:val="0"/>
        <w:spacing w:val="-1"/>
        <w:w w:val="104"/>
        <w:sz w:val="21"/>
        <w:szCs w:val="21"/>
      </w:rPr>
    </w:lvl>
    <w:lvl w:ilvl="2" w:tplc="EEF243A0">
      <w:numFmt w:val="bullet"/>
      <w:lvlText w:val="•"/>
      <w:lvlJc w:val="left"/>
      <w:pPr>
        <w:ind w:left="1700" w:hanging="353"/>
      </w:pPr>
      <w:rPr>
        <w:rFonts w:hint="default"/>
      </w:rPr>
    </w:lvl>
    <w:lvl w:ilvl="3" w:tplc="CF020436">
      <w:numFmt w:val="bullet"/>
      <w:lvlText w:val="•"/>
      <w:lvlJc w:val="left"/>
      <w:pPr>
        <w:ind w:left="2686" w:hanging="353"/>
      </w:pPr>
      <w:rPr>
        <w:rFonts w:hint="default"/>
      </w:rPr>
    </w:lvl>
    <w:lvl w:ilvl="4" w:tplc="071E5462">
      <w:numFmt w:val="bullet"/>
      <w:lvlText w:val="•"/>
      <w:lvlJc w:val="left"/>
      <w:pPr>
        <w:ind w:left="3672" w:hanging="353"/>
      </w:pPr>
      <w:rPr>
        <w:rFonts w:hint="default"/>
      </w:rPr>
    </w:lvl>
    <w:lvl w:ilvl="5" w:tplc="87762C4E">
      <w:numFmt w:val="bullet"/>
      <w:lvlText w:val="•"/>
      <w:lvlJc w:val="left"/>
      <w:pPr>
        <w:ind w:left="4658" w:hanging="353"/>
      </w:pPr>
      <w:rPr>
        <w:rFonts w:hint="default"/>
      </w:rPr>
    </w:lvl>
    <w:lvl w:ilvl="6" w:tplc="F22ABE8E">
      <w:numFmt w:val="bullet"/>
      <w:lvlText w:val="•"/>
      <w:lvlJc w:val="left"/>
      <w:pPr>
        <w:ind w:left="5644" w:hanging="353"/>
      </w:pPr>
      <w:rPr>
        <w:rFonts w:hint="default"/>
      </w:rPr>
    </w:lvl>
    <w:lvl w:ilvl="7" w:tplc="F1FA9A6C">
      <w:numFmt w:val="bullet"/>
      <w:lvlText w:val="•"/>
      <w:lvlJc w:val="left"/>
      <w:pPr>
        <w:ind w:left="6630" w:hanging="353"/>
      </w:pPr>
      <w:rPr>
        <w:rFonts w:hint="default"/>
      </w:rPr>
    </w:lvl>
    <w:lvl w:ilvl="8" w:tplc="BC4C437E">
      <w:numFmt w:val="bullet"/>
      <w:lvlText w:val="•"/>
      <w:lvlJc w:val="left"/>
      <w:pPr>
        <w:ind w:left="7616" w:hanging="353"/>
      </w:pPr>
      <w:rPr>
        <w:rFonts w:hint="default"/>
      </w:rPr>
    </w:lvl>
  </w:abstractNum>
  <w:abstractNum w:abstractNumId="2" w15:restartNumberingAfterBreak="0">
    <w:nsid w:val="32831348"/>
    <w:multiLevelType w:val="hybridMultilevel"/>
    <w:tmpl w:val="A50665DC"/>
    <w:lvl w:ilvl="0" w:tplc="2AE04882">
      <w:start w:val="1"/>
      <w:numFmt w:val="decimal"/>
      <w:lvlText w:val="%1."/>
      <w:lvlJc w:val="left"/>
      <w:pPr>
        <w:ind w:left="933" w:hanging="360"/>
        <w:jc w:val="right"/>
      </w:pPr>
      <w:rPr>
        <w:rFonts w:hint="default"/>
        <w:spacing w:val="-1"/>
        <w:w w:val="109"/>
      </w:rPr>
    </w:lvl>
    <w:lvl w:ilvl="1" w:tplc="F6943E80">
      <w:start w:val="1"/>
      <w:numFmt w:val="lowerLetter"/>
      <w:lvlText w:val="%2."/>
      <w:lvlJc w:val="left"/>
      <w:pPr>
        <w:ind w:left="1730" w:hanging="358"/>
      </w:pPr>
      <w:rPr>
        <w:rFonts w:hint="default"/>
        <w:spacing w:val="-1"/>
        <w:w w:val="109"/>
      </w:rPr>
    </w:lvl>
    <w:lvl w:ilvl="2" w:tplc="023609EC">
      <w:numFmt w:val="bullet"/>
      <w:lvlText w:val="•"/>
      <w:lvlJc w:val="left"/>
      <w:pPr>
        <w:ind w:left="1740" w:hanging="358"/>
      </w:pPr>
      <w:rPr>
        <w:rFonts w:hint="default"/>
      </w:rPr>
    </w:lvl>
    <w:lvl w:ilvl="3" w:tplc="1A766C84">
      <w:numFmt w:val="bullet"/>
      <w:lvlText w:val="•"/>
      <w:lvlJc w:val="left"/>
      <w:pPr>
        <w:ind w:left="2721" w:hanging="358"/>
      </w:pPr>
      <w:rPr>
        <w:rFonts w:hint="default"/>
      </w:rPr>
    </w:lvl>
    <w:lvl w:ilvl="4" w:tplc="786064A8">
      <w:numFmt w:val="bullet"/>
      <w:lvlText w:val="•"/>
      <w:lvlJc w:val="left"/>
      <w:pPr>
        <w:ind w:left="3702" w:hanging="358"/>
      </w:pPr>
      <w:rPr>
        <w:rFonts w:hint="default"/>
      </w:rPr>
    </w:lvl>
    <w:lvl w:ilvl="5" w:tplc="DAF239CC">
      <w:numFmt w:val="bullet"/>
      <w:lvlText w:val="•"/>
      <w:lvlJc w:val="left"/>
      <w:pPr>
        <w:ind w:left="4683" w:hanging="358"/>
      </w:pPr>
      <w:rPr>
        <w:rFonts w:hint="default"/>
      </w:rPr>
    </w:lvl>
    <w:lvl w:ilvl="6" w:tplc="AA261C26">
      <w:numFmt w:val="bullet"/>
      <w:lvlText w:val="•"/>
      <w:lvlJc w:val="left"/>
      <w:pPr>
        <w:ind w:left="5664" w:hanging="358"/>
      </w:pPr>
      <w:rPr>
        <w:rFonts w:hint="default"/>
      </w:rPr>
    </w:lvl>
    <w:lvl w:ilvl="7" w:tplc="567A1D24">
      <w:numFmt w:val="bullet"/>
      <w:lvlText w:val="•"/>
      <w:lvlJc w:val="left"/>
      <w:pPr>
        <w:ind w:left="6645" w:hanging="358"/>
      </w:pPr>
      <w:rPr>
        <w:rFonts w:hint="default"/>
      </w:rPr>
    </w:lvl>
    <w:lvl w:ilvl="8" w:tplc="5C42B844">
      <w:numFmt w:val="bullet"/>
      <w:lvlText w:val="•"/>
      <w:lvlJc w:val="left"/>
      <w:pPr>
        <w:ind w:left="7626" w:hanging="358"/>
      </w:pPr>
      <w:rPr>
        <w:rFonts w:hint="default"/>
      </w:rPr>
    </w:lvl>
  </w:abstractNum>
  <w:abstractNum w:abstractNumId="3" w15:restartNumberingAfterBreak="0">
    <w:nsid w:val="672B36E7"/>
    <w:multiLevelType w:val="hybridMultilevel"/>
    <w:tmpl w:val="E0A23608"/>
    <w:lvl w:ilvl="0" w:tplc="5D562EE4">
      <w:start w:val="1"/>
      <w:numFmt w:val="upperLetter"/>
      <w:lvlText w:val="%1."/>
      <w:lvlJc w:val="left"/>
      <w:pPr>
        <w:ind w:left="1011" w:hanging="352"/>
        <w:jc w:val="right"/>
      </w:pPr>
      <w:rPr>
        <w:rFonts w:hint="default"/>
        <w:spacing w:val="-1"/>
        <w:w w:val="110"/>
      </w:rPr>
    </w:lvl>
    <w:lvl w:ilvl="1" w:tplc="483A4E98">
      <w:numFmt w:val="bullet"/>
      <w:lvlText w:val="•"/>
      <w:lvlJc w:val="left"/>
      <w:pPr>
        <w:ind w:left="1876" w:hanging="352"/>
      </w:pPr>
      <w:rPr>
        <w:rFonts w:hint="default"/>
      </w:rPr>
    </w:lvl>
    <w:lvl w:ilvl="2" w:tplc="98CC3D32">
      <w:numFmt w:val="bullet"/>
      <w:lvlText w:val="•"/>
      <w:lvlJc w:val="left"/>
      <w:pPr>
        <w:ind w:left="2733" w:hanging="352"/>
      </w:pPr>
      <w:rPr>
        <w:rFonts w:hint="default"/>
      </w:rPr>
    </w:lvl>
    <w:lvl w:ilvl="3" w:tplc="00E83908">
      <w:numFmt w:val="bullet"/>
      <w:lvlText w:val="•"/>
      <w:lvlJc w:val="left"/>
      <w:pPr>
        <w:ind w:left="3590" w:hanging="352"/>
      </w:pPr>
      <w:rPr>
        <w:rFonts w:hint="default"/>
      </w:rPr>
    </w:lvl>
    <w:lvl w:ilvl="4" w:tplc="4184E298">
      <w:numFmt w:val="bullet"/>
      <w:lvlText w:val="•"/>
      <w:lvlJc w:val="left"/>
      <w:pPr>
        <w:ind w:left="4447" w:hanging="352"/>
      </w:pPr>
      <w:rPr>
        <w:rFonts w:hint="default"/>
      </w:rPr>
    </w:lvl>
    <w:lvl w:ilvl="5" w:tplc="82B2787E">
      <w:numFmt w:val="bullet"/>
      <w:lvlText w:val="•"/>
      <w:lvlJc w:val="left"/>
      <w:pPr>
        <w:ind w:left="5304" w:hanging="352"/>
      </w:pPr>
      <w:rPr>
        <w:rFonts w:hint="default"/>
      </w:rPr>
    </w:lvl>
    <w:lvl w:ilvl="6" w:tplc="12468958">
      <w:numFmt w:val="bullet"/>
      <w:lvlText w:val="•"/>
      <w:lvlJc w:val="left"/>
      <w:pPr>
        <w:ind w:left="6161" w:hanging="352"/>
      </w:pPr>
      <w:rPr>
        <w:rFonts w:hint="default"/>
      </w:rPr>
    </w:lvl>
    <w:lvl w:ilvl="7" w:tplc="8118EE7E">
      <w:numFmt w:val="bullet"/>
      <w:lvlText w:val="•"/>
      <w:lvlJc w:val="left"/>
      <w:pPr>
        <w:ind w:left="7018" w:hanging="352"/>
      </w:pPr>
      <w:rPr>
        <w:rFonts w:hint="default"/>
      </w:rPr>
    </w:lvl>
    <w:lvl w:ilvl="8" w:tplc="DEB2E108">
      <w:numFmt w:val="bullet"/>
      <w:lvlText w:val="•"/>
      <w:lvlJc w:val="left"/>
      <w:pPr>
        <w:ind w:left="7875" w:hanging="352"/>
      </w:pPr>
      <w:rPr>
        <w:rFonts w:hint="default"/>
      </w:rPr>
    </w:lvl>
  </w:abstractNum>
  <w:abstractNum w:abstractNumId="4" w15:restartNumberingAfterBreak="0">
    <w:nsid w:val="6F46329D"/>
    <w:multiLevelType w:val="multilevel"/>
    <w:tmpl w:val="89A063A8"/>
    <w:lvl w:ilvl="0">
      <w:start w:val="1"/>
      <w:numFmt w:val="decimal"/>
      <w:lvlText w:val="%1."/>
      <w:lvlJc w:val="left"/>
      <w:pPr>
        <w:ind w:left="873" w:hanging="354"/>
        <w:jc w:val="right"/>
      </w:pPr>
      <w:rPr>
        <w:rFonts w:ascii="Times New Roman" w:eastAsia="Arial" w:hAnsi="Times New Roman" w:cs="Times New Roman" w:hint="default"/>
        <w:b w:val="0"/>
        <w:bCs w:val="0"/>
        <w:i w:val="0"/>
        <w:iCs w:val="0"/>
        <w:spacing w:val="-1"/>
        <w:w w:val="104"/>
        <w:sz w:val="22"/>
        <w:szCs w:val="22"/>
      </w:rPr>
    </w:lvl>
    <w:lvl w:ilvl="1">
      <w:start w:val="1"/>
      <w:numFmt w:val="lowerLetter"/>
      <w:lvlText w:val="%2."/>
      <w:lvlJc w:val="left"/>
      <w:pPr>
        <w:ind w:left="1574" w:hanging="364"/>
        <w:jc w:val="right"/>
      </w:pPr>
      <w:rPr>
        <w:rFonts w:ascii="Times New Roman" w:eastAsia="Arial" w:hAnsi="Times New Roman" w:cs="Times New Roman" w:hint="default"/>
        <w:b w:val="0"/>
        <w:bCs w:val="0"/>
        <w:i w:val="0"/>
        <w:iCs w:val="0"/>
        <w:spacing w:val="-1"/>
        <w:w w:val="109"/>
        <w:sz w:val="22"/>
        <w:szCs w:val="22"/>
      </w:rPr>
    </w:lvl>
    <w:lvl w:ilvl="2">
      <w:start w:val="1"/>
      <w:numFmt w:val="lowerRoman"/>
      <w:lvlText w:val="%3."/>
      <w:lvlJc w:val="left"/>
      <w:pPr>
        <w:ind w:left="2294" w:hanging="280"/>
        <w:jc w:val="right"/>
      </w:pPr>
      <w:rPr>
        <w:rFonts w:hint="default"/>
        <w:spacing w:val="-1"/>
        <w:w w:val="102"/>
      </w:rPr>
    </w:lvl>
    <w:lvl w:ilvl="3">
      <w:numFmt w:val="bullet"/>
      <w:lvlText w:val="•"/>
      <w:lvlJc w:val="left"/>
      <w:pPr>
        <w:ind w:left="1640" w:hanging="280"/>
      </w:pPr>
      <w:rPr>
        <w:rFonts w:hint="default"/>
      </w:rPr>
    </w:lvl>
    <w:lvl w:ilvl="4">
      <w:numFmt w:val="bullet"/>
      <w:lvlText w:val="•"/>
      <w:lvlJc w:val="left"/>
      <w:pPr>
        <w:ind w:left="2300" w:hanging="280"/>
      </w:pPr>
      <w:rPr>
        <w:rFonts w:hint="default"/>
      </w:rPr>
    </w:lvl>
    <w:lvl w:ilvl="5">
      <w:numFmt w:val="bullet"/>
      <w:lvlText w:val="•"/>
      <w:lvlJc w:val="left"/>
      <w:pPr>
        <w:ind w:left="2380" w:hanging="280"/>
      </w:pPr>
      <w:rPr>
        <w:rFonts w:hint="default"/>
      </w:rPr>
    </w:lvl>
    <w:lvl w:ilvl="6">
      <w:numFmt w:val="bullet"/>
      <w:lvlText w:val="•"/>
      <w:lvlJc w:val="left"/>
      <w:pPr>
        <w:ind w:left="3821" w:hanging="280"/>
      </w:pPr>
      <w:rPr>
        <w:rFonts w:hint="default"/>
      </w:rPr>
    </w:lvl>
    <w:lvl w:ilvl="7">
      <w:numFmt w:val="bullet"/>
      <w:lvlText w:val="•"/>
      <w:lvlJc w:val="left"/>
      <w:pPr>
        <w:ind w:left="5263" w:hanging="280"/>
      </w:pPr>
      <w:rPr>
        <w:rFonts w:hint="default"/>
      </w:rPr>
    </w:lvl>
    <w:lvl w:ilvl="8">
      <w:numFmt w:val="bullet"/>
      <w:lvlText w:val="•"/>
      <w:lvlJc w:val="left"/>
      <w:pPr>
        <w:ind w:left="6705" w:hanging="280"/>
      </w:pPr>
      <w:rPr>
        <w:rFonts w:hint="default"/>
      </w:rPr>
    </w:lvl>
  </w:abstractNum>
  <w:abstractNum w:abstractNumId="5" w15:restartNumberingAfterBreak="0">
    <w:nsid w:val="702C1FC3"/>
    <w:multiLevelType w:val="hybridMultilevel"/>
    <w:tmpl w:val="52B6730E"/>
    <w:lvl w:ilvl="0" w:tplc="556CAC3A">
      <w:start w:val="1"/>
      <w:numFmt w:val="upperLetter"/>
      <w:lvlText w:val="%1."/>
      <w:lvlJc w:val="left"/>
      <w:pPr>
        <w:ind w:left="869" w:hanging="356"/>
      </w:pPr>
      <w:rPr>
        <w:rFonts w:ascii="Arial" w:eastAsia="Arial" w:hAnsi="Arial" w:cs="Arial" w:hint="default"/>
        <w:b w:val="0"/>
        <w:bCs w:val="0"/>
        <w:i w:val="0"/>
        <w:iCs w:val="0"/>
        <w:spacing w:val="-1"/>
        <w:w w:val="110"/>
        <w:sz w:val="21"/>
        <w:szCs w:val="21"/>
      </w:rPr>
    </w:lvl>
    <w:lvl w:ilvl="1" w:tplc="A580A748">
      <w:numFmt w:val="bullet"/>
      <w:lvlText w:val="•"/>
      <w:lvlJc w:val="left"/>
      <w:pPr>
        <w:ind w:left="1732" w:hanging="356"/>
      </w:pPr>
      <w:rPr>
        <w:rFonts w:hint="default"/>
      </w:rPr>
    </w:lvl>
    <w:lvl w:ilvl="2" w:tplc="24181B7A">
      <w:numFmt w:val="bullet"/>
      <w:lvlText w:val="•"/>
      <w:lvlJc w:val="left"/>
      <w:pPr>
        <w:ind w:left="2605" w:hanging="356"/>
      </w:pPr>
      <w:rPr>
        <w:rFonts w:hint="default"/>
      </w:rPr>
    </w:lvl>
    <w:lvl w:ilvl="3" w:tplc="7CE49370">
      <w:numFmt w:val="bullet"/>
      <w:lvlText w:val="•"/>
      <w:lvlJc w:val="left"/>
      <w:pPr>
        <w:ind w:left="3478" w:hanging="356"/>
      </w:pPr>
      <w:rPr>
        <w:rFonts w:hint="default"/>
      </w:rPr>
    </w:lvl>
    <w:lvl w:ilvl="4" w:tplc="93BE5170">
      <w:numFmt w:val="bullet"/>
      <w:lvlText w:val="•"/>
      <w:lvlJc w:val="left"/>
      <w:pPr>
        <w:ind w:left="4351" w:hanging="356"/>
      </w:pPr>
      <w:rPr>
        <w:rFonts w:hint="default"/>
      </w:rPr>
    </w:lvl>
    <w:lvl w:ilvl="5" w:tplc="A3569BA8">
      <w:numFmt w:val="bullet"/>
      <w:lvlText w:val="•"/>
      <w:lvlJc w:val="left"/>
      <w:pPr>
        <w:ind w:left="5224" w:hanging="356"/>
      </w:pPr>
      <w:rPr>
        <w:rFonts w:hint="default"/>
      </w:rPr>
    </w:lvl>
    <w:lvl w:ilvl="6" w:tplc="2C423470">
      <w:numFmt w:val="bullet"/>
      <w:lvlText w:val="•"/>
      <w:lvlJc w:val="left"/>
      <w:pPr>
        <w:ind w:left="6097" w:hanging="356"/>
      </w:pPr>
      <w:rPr>
        <w:rFonts w:hint="default"/>
      </w:rPr>
    </w:lvl>
    <w:lvl w:ilvl="7" w:tplc="03180F80">
      <w:numFmt w:val="bullet"/>
      <w:lvlText w:val="•"/>
      <w:lvlJc w:val="left"/>
      <w:pPr>
        <w:ind w:left="6970" w:hanging="356"/>
      </w:pPr>
      <w:rPr>
        <w:rFonts w:hint="default"/>
      </w:rPr>
    </w:lvl>
    <w:lvl w:ilvl="8" w:tplc="0C1E53DA">
      <w:numFmt w:val="bullet"/>
      <w:lvlText w:val="•"/>
      <w:lvlJc w:val="left"/>
      <w:pPr>
        <w:ind w:left="7843" w:hanging="356"/>
      </w:pPr>
      <w:rPr>
        <w:rFonts w:hint="default"/>
      </w:rPr>
    </w:lvl>
  </w:abstractNum>
  <w:abstractNum w:abstractNumId="6" w15:restartNumberingAfterBreak="0">
    <w:nsid w:val="76D77707"/>
    <w:multiLevelType w:val="hybridMultilevel"/>
    <w:tmpl w:val="1E981AB8"/>
    <w:lvl w:ilvl="0" w:tplc="53DA540E">
      <w:start w:val="1"/>
      <w:numFmt w:val="decimal"/>
      <w:lvlText w:val="%1."/>
      <w:lvlJc w:val="left"/>
      <w:pPr>
        <w:ind w:left="873" w:hanging="354"/>
        <w:jc w:val="right"/>
      </w:pPr>
      <w:rPr>
        <w:rFonts w:ascii="Times New Roman" w:eastAsia="Arial" w:hAnsi="Times New Roman" w:cs="Times New Roman" w:hint="default"/>
        <w:b w:val="0"/>
        <w:bCs w:val="0"/>
        <w:i w:val="0"/>
        <w:iCs w:val="0"/>
        <w:spacing w:val="-1"/>
        <w:w w:val="104"/>
        <w:sz w:val="22"/>
        <w:szCs w:val="22"/>
      </w:rPr>
    </w:lvl>
    <w:lvl w:ilvl="1" w:tplc="F6BAC9A2">
      <w:start w:val="1"/>
      <w:numFmt w:val="lowerLetter"/>
      <w:lvlText w:val="%2."/>
      <w:lvlJc w:val="left"/>
      <w:pPr>
        <w:ind w:left="1574" w:hanging="364"/>
        <w:jc w:val="right"/>
      </w:pPr>
      <w:rPr>
        <w:rFonts w:ascii="Times New Roman" w:eastAsia="Arial" w:hAnsi="Times New Roman" w:cs="Times New Roman" w:hint="default"/>
        <w:b w:val="0"/>
        <w:bCs w:val="0"/>
        <w:i w:val="0"/>
        <w:iCs w:val="0"/>
        <w:spacing w:val="-1"/>
        <w:w w:val="109"/>
        <w:sz w:val="22"/>
        <w:szCs w:val="22"/>
      </w:rPr>
    </w:lvl>
    <w:lvl w:ilvl="2" w:tplc="5680CCAE">
      <w:start w:val="1"/>
      <w:numFmt w:val="lowerRoman"/>
      <w:lvlText w:val="%3."/>
      <w:lvlJc w:val="left"/>
      <w:pPr>
        <w:ind w:left="2294" w:hanging="280"/>
        <w:jc w:val="right"/>
      </w:pPr>
      <w:rPr>
        <w:rFonts w:hint="default"/>
        <w:spacing w:val="-1"/>
        <w:w w:val="102"/>
      </w:rPr>
    </w:lvl>
    <w:lvl w:ilvl="3" w:tplc="D49AC2EC">
      <w:numFmt w:val="bullet"/>
      <w:lvlText w:val="•"/>
      <w:lvlJc w:val="left"/>
      <w:pPr>
        <w:ind w:left="1640" w:hanging="280"/>
      </w:pPr>
      <w:rPr>
        <w:rFonts w:hint="default"/>
      </w:rPr>
    </w:lvl>
    <w:lvl w:ilvl="4" w:tplc="5536547C">
      <w:numFmt w:val="bullet"/>
      <w:lvlText w:val="•"/>
      <w:lvlJc w:val="left"/>
      <w:pPr>
        <w:ind w:left="2300" w:hanging="280"/>
      </w:pPr>
      <w:rPr>
        <w:rFonts w:hint="default"/>
      </w:rPr>
    </w:lvl>
    <w:lvl w:ilvl="5" w:tplc="7AE07CA6">
      <w:numFmt w:val="bullet"/>
      <w:lvlText w:val="•"/>
      <w:lvlJc w:val="left"/>
      <w:pPr>
        <w:ind w:left="2380" w:hanging="280"/>
      </w:pPr>
      <w:rPr>
        <w:rFonts w:hint="default"/>
      </w:rPr>
    </w:lvl>
    <w:lvl w:ilvl="6" w:tplc="4440B5F2">
      <w:start w:val="1"/>
      <w:numFmt w:val="bullet"/>
      <w:lvlText w:val="⁃"/>
      <w:lvlJc w:val="left"/>
      <w:pPr>
        <w:ind w:left="3821" w:hanging="280"/>
      </w:pPr>
      <w:rPr>
        <w:rFonts w:ascii="Times New Roman" w:hAnsi="Times New Roman" w:cs="Times New Roman" w:hint="default"/>
      </w:rPr>
    </w:lvl>
    <w:lvl w:ilvl="7" w:tplc="6F244E9C">
      <w:numFmt w:val="bullet"/>
      <w:lvlText w:val="•"/>
      <w:lvlJc w:val="left"/>
      <w:pPr>
        <w:ind w:left="5263" w:hanging="280"/>
      </w:pPr>
      <w:rPr>
        <w:rFonts w:hint="default"/>
      </w:rPr>
    </w:lvl>
    <w:lvl w:ilvl="8" w:tplc="155229C0">
      <w:numFmt w:val="bullet"/>
      <w:lvlText w:val="•"/>
      <w:lvlJc w:val="left"/>
      <w:pPr>
        <w:ind w:left="6705" w:hanging="280"/>
      </w:pPr>
      <w:rPr>
        <w:rFonts w:hint="default"/>
      </w:rPr>
    </w:lvl>
  </w:abstractNum>
  <w:num w:numId="1" w16cid:durableId="2120252122">
    <w:abstractNumId w:val="5"/>
  </w:num>
  <w:num w:numId="2" w16cid:durableId="1306470776">
    <w:abstractNumId w:val="0"/>
  </w:num>
  <w:num w:numId="3" w16cid:durableId="725876847">
    <w:abstractNumId w:val="3"/>
  </w:num>
  <w:num w:numId="4" w16cid:durableId="1128476460">
    <w:abstractNumId w:val="6"/>
  </w:num>
  <w:num w:numId="5" w16cid:durableId="1900944472">
    <w:abstractNumId w:val="1"/>
  </w:num>
  <w:num w:numId="6" w16cid:durableId="624965419">
    <w:abstractNumId w:val="2"/>
  </w:num>
  <w:num w:numId="7" w16cid:durableId="904683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NTG2NDcyNrE0MjBW0lEKTi0uzszPAykwqgUA7/yA8ywAAAA="/>
  </w:docVars>
  <w:rsids>
    <w:rsidRoot w:val="002D3AC4"/>
    <w:rsid w:val="000C5778"/>
    <w:rsid w:val="00225908"/>
    <w:rsid w:val="00243B34"/>
    <w:rsid w:val="0027158A"/>
    <w:rsid w:val="0028342A"/>
    <w:rsid w:val="002D3AC4"/>
    <w:rsid w:val="00320CD8"/>
    <w:rsid w:val="00442122"/>
    <w:rsid w:val="004E4921"/>
    <w:rsid w:val="005927FA"/>
    <w:rsid w:val="005D6DFB"/>
    <w:rsid w:val="005D7C82"/>
    <w:rsid w:val="00664B29"/>
    <w:rsid w:val="0068032B"/>
    <w:rsid w:val="006D0D2E"/>
    <w:rsid w:val="006E74FD"/>
    <w:rsid w:val="007C2F31"/>
    <w:rsid w:val="0082617B"/>
    <w:rsid w:val="008D07BD"/>
    <w:rsid w:val="009D3637"/>
    <w:rsid w:val="00A20BD2"/>
    <w:rsid w:val="00AE1506"/>
    <w:rsid w:val="00B8266F"/>
    <w:rsid w:val="00BE5E3F"/>
    <w:rsid w:val="00CD33F2"/>
    <w:rsid w:val="00DE6D4E"/>
    <w:rsid w:val="00E9720C"/>
    <w:rsid w:val="00E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4C8133"/>
  <w15:chartTrackingRefBased/>
  <w15:docId w15:val="{90423413-2CFD-4A9A-BFBD-DC51BD0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AC4"/>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2D3AC4"/>
    <w:pPr>
      <w:spacing w:before="155"/>
      <w:ind w:left="233"/>
      <w:outlineLvl w:val="0"/>
    </w:pPr>
    <w:rPr>
      <w:b/>
      <w:bCs/>
      <w:sz w:val="27"/>
      <w:szCs w:val="27"/>
    </w:rPr>
  </w:style>
  <w:style w:type="paragraph" w:styleId="Heading2">
    <w:name w:val="heading 2"/>
    <w:basedOn w:val="Normal"/>
    <w:link w:val="Heading2Char"/>
    <w:uiPriority w:val="9"/>
    <w:unhideWhenUsed/>
    <w:qFormat/>
    <w:rsid w:val="002D3AC4"/>
    <w:pPr>
      <w:ind w:left="163"/>
      <w:outlineLvl w:val="1"/>
    </w:pPr>
    <w:rPr>
      <w:b/>
      <w:bCs/>
      <w:sz w:val="26"/>
      <w:szCs w:val="26"/>
    </w:rPr>
  </w:style>
  <w:style w:type="paragraph" w:styleId="Heading3">
    <w:name w:val="heading 3"/>
    <w:basedOn w:val="Normal"/>
    <w:link w:val="Heading3Char"/>
    <w:uiPriority w:val="9"/>
    <w:unhideWhenUsed/>
    <w:qFormat/>
    <w:rsid w:val="002D3AC4"/>
    <w:pPr>
      <w:spacing w:before="13"/>
      <w:ind w:left="2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AC4"/>
    <w:rPr>
      <w:rFonts w:ascii="Arial" w:eastAsia="Arial" w:hAnsi="Arial" w:cs="Arial"/>
      <w:b/>
      <w:bCs/>
      <w:sz w:val="27"/>
      <w:szCs w:val="27"/>
    </w:rPr>
  </w:style>
  <w:style w:type="character" w:customStyle="1" w:styleId="Heading2Char">
    <w:name w:val="Heading 2 Char"/>
    <w:basedOn w:val="DefaultParagraphFont"/>
    <w:link w:val="Heading2"/>
    <w:uiPriority w:val="9"/>
    <w:rsid w:val="002D3AC4"/>
    <w:rPr>
      <w:rFonts w:ascii="Arial" w:eastAsia="Arial" w:hAnsi="Arial" w:cs="Arial"/>
      <w:b/>
      <w:bCs/>
      <w:sz w:val="26"/>
      <w:szCs w:val="26"/>
    </w:rPr>
  </w:style>
  <w:style w:type="character" w:customStyle="1" w:styleId="Heading3Char">
    <w:name w:val="Heading 3 Char"/>
    <w:basedOn w:val="DefaultParagraphFont"/>
    <w:link w:val="Heading3"/>
    <w:uiPriority w:val="9"/>
    <w:rsid w:val="002D3AC4"/>
    <w:rPr>
      <w:rFonts w:ascii="Arial" w:eastAsia="Arial" w:hAnsi="Arial" w:cs="Arial"/>
      <w:b/>
      <w:bCs/>
      <w:sz w:val="21"/>
      <w:szCs w:val="21"/>
    </w:rPr>
  </w:style>
  <w:style w:type="paragraph" w:styleId="BodyText">
    <w:name w:val="Body Text"/>
    <w:basedOn w:val="Normal"/>
    <w:link w:val="BodyTextChar"/>
    <w:uiPriority w:val="1"/>
    <w:qFormat/>
    <w:rsid w:val="002D3AC4"/>
    <w:rPr>
      <w:sz w:val="21"/>
      <w:szCs w:val="21"/>
    </w:rPr>
  </w:style>
  <w:style w:type="character" w:customStyle="1" w:styleId="BodyTextChar">
    <w:name w:val="Body Text Char"/>
    <w:basedOn w:val="DefaultParagraphFont"/>
    <w:link w:val="BodyText"/>
    <w:uiPriority w:val="1"/>
    <w:rsid w:val="002D3AC4"/>
    <w:rPr>
      <w:rFonts w:ascii="Arial" w:eastAsia="Arial" w:hAnsi="Arial" w:cs="Arial"/>
      <w:sz w:val="21"/>
      <w:szCs w:val="21"/>
    </w:rPr>
  </w:style>
  <w:style w:type="paragraph" w:styleId="ListParagraph">
    <w:name w:val="List Paragraph"/>
    <w:basedOn w:val="Normal"/>
    <w:uiPriority w:val="1"/>
    <w:qFormat/>
    <w:rsid w:val="002D3AC4"/>
    <w:pPr>
      <w:ind w:left="933" w:hanging="356"/>
    </w:pPr>
  </w:style>
  <w:style w:type="paragraph" w:styleId="Header">
    <w:name w:val="header"/>
    <w:basedOn w:val="Normal"/>
    <w:link w:val="HeaderChar"/>
    <w:uiPriority w:val="99"/>
    <w:unhideWhenUsed/>
    <w:rsid w:val="00BE5E3F"/>
    <w:pPr>
      <w:tabs>
        <w:tab w:val="center" w:pos="4680"/>
        <w:tab w:val="right" w:pos="9360"/>
      </w:tabs>
    </w:pPr>
  </w:style>
  <w:style w:type="character" w:customStyle="1" w:styleId="HeaderChar">
    <w:name w:val="Header Char"/>
    <w:basedOn w:val="DefaultParagraphFont"/>
    <w:link w:val="Header"/>
    <w:uiPriority w:val="99"/>
    <w:rsid w:val="00BE5E3F"/>
    <w:rPr>
      <w:rFonts w:ascii="Arial" w:eastAsia="Arial" w:hAnsi="Arial" w:cs="Arial"/>
    </w:rPr>
  </w:style>
  <w:style w:type="paragraph" w:styleId="Footer">
    <w:name w:val="footer"/>
    <w:basedOn w:val="Normal"/>
    <w:link w:val="FooterChar"/>
    <w:uiPriority w:val="99"/>
    <w:unhideWhenUsed/>
    <w:rsid w:val="00BE5E3F"/>
    <w:pPr>
      <w:tabs>
        <w:tab w:val="center" w:pos="4680"/>
        <w:tab w:val="right" w:pos="9360"/>
      </w:tabs>
    </w:pPr>
  </w:style>
  <w:style w:type="character" w:customStyle="1" w:styleId="FooterChar">
    <w:name w:val="Footer Char"/>
    <w:basedOn w:val="DefaultParagraphFont"/>
    <w:link w:val="Footer"/>
    <w:uiPriority w:val="99"/>
    <w:rsid w:val="00BE5E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BB237-7101-4AD3-949B-3C600DD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2492</Words>
  <Characters>14207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Laudano, Krista</dc:creator>
  <cp:keywords/>
  <dc:description/>
  <cp:lastModifiedBy>Gillig, Carly</cp:lastModifiedBy>
  <cp:revision>2</cp:revision>
  <cp:lastPrinted>2022-04-28T13:41:00Z</cp:lastPrinted>
  <dcterms:created xsi:type="dcterms:W3CDTF">2022-05-06T19:46:00Z</dcterms:created>
  <dcterms:modified xsi:type="dcterms:W3CDTF">2022-05-06T19:46:00Z</dcterms:modified>
</cp:coreProperties>
</file>